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AB0" w:rsidRDefault="00050AB0" w:rsidP="00050AB0">
      <w:pPr>
        <w:spacing w:after="0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DCC">
        <w:rPr>
          <w:rFonts w:ascii="Calibri" w:eastAsia="Times New Roman" w:hAnsi="Calibri" w:cs="Times New Roman"/>
          <w:b/>
          <w:sz w:val="28"/>
          <w:szCs w:val="28"/>
          <w:lang w:eastAsia="ru-RU"/>
        </w:rPr>
        <w:tab/>
      </w:r>
      <w:r w:rsidRPr="00D44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БЮДЖЕТНОЕ ДОШКОЛЬНОЕ ОБРАЗОВАТЕЛЬНОЕ УЧРЕЖДЕНИЕ </w:t>
      </w:r>
    </w:p>
    <w:p w:rsidR="00050AB0" w:rsidRPr="00D44DCC" w:rsidRDefault="00050AB0" w:rsidP="00050AB0">
      <w:pPr>
        <w:spacing w:after="0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D44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ОМСКА «Детский сад № 342 комбинированного вида»</w:t>
      </w:r>
    </w:p>
    <w:p w:rsidR="00050AB0" w:rsidRPr="00D44DCC" w:rsidRDefault="00050AB0" w:rsidP="00050AB0">
      <w:pPr>
        <w:rPr>
          <w:sz w:val="28"/>
          <w:szCs w:val="28"/>
        </w:rPr>
      </w:pPr>
    </w:p>
    <w:p w:rsidR="00050AB0" w:rsidRDefault="00050AB0" w:rsidP="00050AB0"/>
    <w:p w:rsidR="00050AB0" w:rsidRPr="00D44DCC" w:rsidRDefault="00050AB0" w:rsidP="00050AB0"/>
    <w:p w:rsidR="00050AB0" w:rsidRPr="00D44DCC" w:rsidRDefault="00050AB0" w:rsidP="00050AB0"/>
    <w:p w:rsidR="00050AB0" w:rsidRDefault="00050AB0" w:rsidP="00050AB0"/>
    <w:p w:rsidR="00050AB0" w:rsidRDefault="00050AB0" w:rsidP="00050AB0">
      <w:pPr>
        <w:pStyle w:val="Default"/>
      </w:pPr>
      <w:r>
        <w:tab/>
      </w:r>
    </w:p>
    <w:p w:rsidR="00050AB0" w:rsidRPr="0028525F" w:rsidRDefault="00050AB0" w:rsidP="00050AB0">
      <w:pPr>
        <w:pStyle w:val="Default"/>
        <w:jc w:val="center"/>
        <w:rPr>
          <w:b/>
          <w:i/>
          <w:iCs/>
          <w:sz w:val="48"/>
          <w:szCs w:val="48"/>
        </w:rPr>
      </w:pPr>
      <w:r w:rsidRPr="00D44DCC">
        <w:rPr>
          <w:b/>
          <w:i/>
          <w:iCs/>
          <w:sz w:val="48"/>
          <w:szCs w:val="48"/>
        </w:rPr>
        <w:t>Паспорт</w:t>
      </w:r>
      <w:r w:rsidRPr="00D44DCC">
        <w:rPr>
          <w:b/>
          <w:i/>
          <w:iCs/>
          <w:sz w:val="56"/>
          <w:szCs w:val="56"/>
        </w:rPr>
        <w:t xml:space="preserve"> </w:t>
      </w:r>
      <w:r w:rsidR="00734F50" w:rsidRPr="00734F50">
        <w:rPr>
          <w:b/>
          <w:i/>
          <w:iCs/>
          <w:sz w:val="48"/>
          <w:szCs w:val="48"/>
        </w:rPr>
        <w:t>развивающей</w:t>
      </w:r>
      <w:r w:rsidR="00734F50">
        <w:rPr>
          <w:b/>
          <w:i/>
          <w:iCs/>
          <w:sz w:val="48"/>
          <w:szCs w:val="48"/>
        </w:rPr>
        <w:t xml:space="preserve"> предметно-пространственной среды вне группового помещения (</w:t>
      </w:r>
      <w:r w:rsidRPr="00D44DCC">
        <w:rPr>
          <w:b/>
          <w:i/>
          <w:iCs/>
          <w:sz w:val="48"/>
          <w:szCs w:val="48"/>
        </w:rPr>
        <w:t>педагога – психолога</w:t>
      </w:r>
      <w:r w:rsidR="00734F50">
        <w:rPr>
          <w:b/>
          <w:i/>
          <w:iCs/>
          <w:sz w:val="48"/>
          <w:szCs w:val="48"/>
        </w:rPr>
        <w:t>)</w:t>
      </w:r>
    </w:p>
    <w:p w:rsidR="00050AB0" w:rsidRDefault="00050AB0" w:rsidP="00050AB0">
      <w:pPr>
        <w:tabs>
          <w:tab w:val="left" w:pos="1068"/>
        </w:tabs>
        <w:rPr>
          <w:i/>
          <w:iCs/>
          <w:sz w:val="40"/>
          <w:szCs w:val="40"/>
        </w:rPr>
      </w:pPr>
    </w:p>
    <w:p w:rsidR="00050AB0" w:rsidRDefault="00050AB0" w:rsidP="00050AB0">
      <w:pPr>
        <w:tabs>
          <w:tab w:val="left" w:pos="1068"/>
        </w:tabs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>
        <w:rPr>
          <w:rFonts w:ascii="Times New Roman" w:hAnsi="Times New Roman" w:cs="Times New Roman"/>
          <w:i/>
          <w:iCs/>
          <w:noProof/>
          <w:sz w:val="40"/>
          <w:szCs w:val="40"/>
          <w:lang w:eastAsia="ru-RU"/>
        </w:rPr>
        <w:drawing>
          <wp:inline distT="0" distB="0" distL="0" distR="0">
            <wp:extent cx="3793668" cy="3017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c4a372ea5b85628a9ec61732a5a2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311" cy="30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AB0" w:rsidRDefault="00050AB0" w:rsidP="00050AB0">
      <w:pPr>
        <w:tabs>
          <w:tab w:val="left" w:pos="1068"/>
        </w:tabs>
        <w:rPr>
          <w:rFonts w:ascii="Times New Roman" w:hAnsi="Times New Roman" w:cs="Times New Roman"/>
          <w:i/>
          <w:iCs/>
          <w:sz w:val="40"/>
          <w:szCs w:val="40"/>
        </w:rPr>
      </w:pPr>
    </w:p>
    <w:p w:rsidR="00050AB0" w:rsidRDefault="00050AB0" w:rsidP="00050AB0">
      <w:pPr>
        <w:tabs>
          <w:tab w:val="left" w:pos="1068"/>
        </w:tabs>
        <w:rPr>
          <w:rFonts w:ascii="Times New Roman" w:hAnsi="Times New Roman" w:cs="Times New Roman"/>
          <w:i/>
          <w:iCs/>
          <w:sz w:val="40"/>
          <w:szCs w:val="40"/>
        </w:rPr>
      </w:pPr>
    </w:p>
    <w:p w:rsidR="00050AB0" w:rsidRPr="00D44DCC" w:rsidRDefault="00050AB0" w:rsidP="00050AB0">
      <w:pPr>
        <w:tabs>
          <w:tab w:val="left" w:pos="1068"/>
        </w:tabs>
        <w:jc w:val="right"/>
        <w:rPr>
          <w:rFonts w:ascii="Times New Roman" w:hAnsi="Times New Roman" w:cs="Times New Roman"/>
        </w:rPr>
      </w:pPr>
      <w:r w:rsidRPr="00D44DCC">
        <w:rPr>
          <w:rFonts w:ascii="Times New Roman" w:hAnsi="Times New Roman" w:cs="Times New Roman"/>
          <w:i/>
          <w:iCs/>
          <w:sz w:val="40"/>
          <w:szCs w:val="40"/>
        </w:rPr>
        <w:t xml:space="preserve">Подготовила: педагог-психолог </w:t>
      </w:r>
      <w:r>
        <w:rPr>
          <w:rFonts w:ascii="Times New Roman" w:hAnsi="Times New Roman" w:cs="Times New Roman"/>
          <w:i/>
          <w:iCs/>
          <w:sz w:val="40"/>
          <w:szCs w:val="40"/>
        </w:rPr>
        <w:t xml:space="preserve"> </w:t>
      </w:r>
      <w:r w:rsidRPr="00D44DCC">
        <w:rPr>
          <w:rFonts w:ascii="Times New Roman" w:hAnsi="Times New Roman" w:cs="Times New Roman"/>
          <w:i/>
          <w:iCs/>
          <w:sz w:val="40"/>
          <w:szCs w:val="40"/>
        </w:rPr>
        <w:t>Жернова Т.Г.</w:t>
      </w:r>
    </w:p>
    <w:p w:rsidR="00050AB0" w:rsidRPr="00D44DCC" w:rsidRDefault="00050AB0" w:rsidP="00050AB0"/>
    <w:p w:rsidR="00050AB0" w:rsidRDefault="00050AB0" w:rsidP="00050AB0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050AB0" w:rsidRPr="00D44DCC" w:rsidRDefault="00050AB0" w:rsidP="00734F50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г</w:t>
      </w:r>
      <w:r w:rsidRPr="00D44DC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44DCC">
        <w:rPr>
          <w:rFonts w:ascii="Times New Roman" w:hAnsi="Times New Roman" w:cs="Times New Roman"/>
          <w:sz w:val="32"/>
          <w:szCs w:val="32"/>
        </w:rPr>
        <w:t>Омск</w:t>
      </w:r>
    </w:p>
    <w:p w:rsidR="00050AB0" w:rsidRDefault="00554F99" w:rsidP="00050AB0">
      <w:pPr>
        <w:tabs>
          <w:tab w:val="left" w:pos="3300"/>
        </w:tabs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</w:t>
      </w:r>
    </w:p>
    <w:p w:rsidR="0028525F" w:rsidRPr="000B534F" w:rsidRDefault="0028525F" w:rsidP="00050AB0">
      <w:pPr>
        <w:pStyle w:val="Default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B534F">
        <w:rPr>
          <w:rFonts w:ascii="Times New Roman" w:hAnsi="Times New Roman" w:cs="Times New Roman"/>
          <w:iCs/>
          <w:sz w:val="40"/>
          <w:szCs w:val="40"/>
        </w:rPr>
        <w:lastRenderedPageBreak/>
        <w:t>Содержание</w:t>
      </w:r>
    </w:p>
    <w:p w:rsidR="0028525F" w:rsidRPr="000B534F" w:rsidRDefault="0028525F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iCs/>
          <w:sz w:val="28"/>
          <w:szCs w:val="28"/>
        </w:rPr>
        <w:t>Сведения о специалисте……………………………………………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………………….</w:t>
      </w:r>
      <w:r w:rsidRPr="000B534F">
        <w:rPr>
          <w:rFonts w:ascii="Times New Roman" w:hAnsi="Times New Roman" w:cs="Times New Roman"/>
          <w:iCs/>
          <w:sz w:val="28"/>
          <w:szCs w:val="28"/>
        </w:rPr>
        <w:t>…</w:t>
      </w:r>
      <w:r w:rsidR="00526314">
        <w:rPr>
          <w:rFonts w:ascii="Times New Roman" w:hAnsi="Times New Roman" w:cs="Times New Roman"/>
          <w:iCs/>
          <w:sz w:val="28"/>
          <w:szCs w:val="28"/>
        </w:rPr>
        <w:t>.</w:t>
      </w:r>
      <w:r w:rsidR="00F36F03">
        <w:rPr>
          <w:rFonts w:ascii="Times New Roman" w:hAnsi="Times New Roman" w:cs="Times New Roman"/>
          <w:iCs/>
          <w:sz w:val="28"/>
          <w:szCs w:val="28"/>
        </w:rPr>
        <w:t>.2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iCs/>
          <w:sz w:val="28"/>
          <w:szCs w:val="28"/>
        </w:rPr>
        <w:t>Образовательный раздел…………………………………………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…………………..</w:t>
      </w:r>
      <w:r w:rsidRPr="000B534F">
        <w:rPr>
          <w:rFonts w:ascii="Times New Roman" w:hAnsi="Times New Roman" w:cs="Times New Roman"/>
          <w:iCs/>
          <w:sz w:val="28"/>
          <w:szCs w:val="28"/>
        </w:rPr>
        <w:t>…</w:t>
      </w:r>
      <w:r w:rsidR="00526314">
        <w:rPr>
          <w:rFonts w:ascii="Times New Roman" w:hAnsi="Times New Roman" w:cs="Times New Roman"/>
          <w:iCs/>
          <w:sz w:val="28"/>
          <w:szCs w:val="28"/>
        </w:rPr>
        <w:t>.</w:t>
      </w:r>
      <w:r w:rsidR="00F36F03">
        <w:rPr>
          <w:rFonts w:ascii="Times New Roman" w:hAnsi="Times New Roman" w:cs="Times New Roman"/>
          <w:iCs/>
          <w:sz w:val="28"/>
          <w:szCs w:val="28"/>
        </w:rPr>
        <w:t>...3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iCs/>
          <w:sz w:val="28"/>
          <w:szCs w:val="28"/>
        </w:rPr>
        <w:t>Пояснительная записка…………………………………………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……………………</w:t>
      </w:r>
      <w:r w:rsidR="006F0AEA">
        <w:rPr>
          <w:rFonts w:ascii="Times New Roman" w:hAnsi="Times New Roman" w:cs="Times New Roman"/>
          <w:iCs/>
          <w:sz w:val="28"/>
          <w:szCs w:val="28"/>
        </w:rPr>
        <w:t>….</w:t>
      </w:r>
      <w:r w:rsidR="00526314">
        <w:rPr>
          <w:rFonts w:ascii="Times New Roman" w:hAnsi="Times New Roman" w:cs="Times New Roman"/>
          <w:iCs/>
          <w:sz w:val="28"/>
          <w:szCs w:val="28"/>
        </w:rPr>
        <w:t>.</w:t>
      </w:r>
      <w:r w:rsidR="00F36F03">
        <w:rPr>
          <w:rFonts w:ascii="Times New Roman" w:hAnsi="Times New Roman" w:cs="Times New Roman"/>
          <w:iCs/>
          <w:sz w:val="28"/>
          <w:szCs w:val="28"/>
        </w:rPr>
        <w:t>...6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iCs/>
          <w:sz w:val="28"/>
          <w:szCs w:val="28"/>
        </w:rPr>
        <w:t>Описание кабинета ………..……………………………. 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……………………</w:t>
      </w:r>
      <w:r w:rsidR="006F0AEA">
        <w:rPr>
          <w:rFonts w:ascii="Times New Roman" w:hAnsi="Times New Roman" w:cs="Times New Roman"/>
          <w:iCs/>
          <w:sz w:val="28"/>
          <w:szCs w:val="28"/>
        </w:rPr>
        <w:t>…</w:t>
      </w:r>
      <w:r w:rsidR="00526314">
        <w:rPr>
          <w:rFonts w:ascii="Times New Roman" w:hAnsi="Times New Roman" w:cs="Times New Roman"/>
          <w:iCs/>
          <w:sz w:val="28"/>
          <w:szCs w:val="28"/>
        </w:rPr>
        <w:t>.</w:t>
      </w:r>
      <w:r w:rsidR="00F36F03">
        <w:rPr>
          <w:rFonts w:ascii="Times New Roman" w:hAnsi="Times New Roman" w:cs="Times New Roman"/>
          <w:iCs/>
          <w:sz w:val="28"/>
          <w:szCs w:val="28"/>
        </w:rPr>
        <w:t>..7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numPr>
          <w:ilvl w:val="0"/>
          <w:numId w:val="1"/>
        </w:numPr>
        <w:spacing w:after="157"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sz w:val="28"/>
          <w:szCs w:val="28"/>
        </w:rPr>
        <w:t xml:space="preserve"> </w:t>
      </w:r>
      <w:r w:rsidRPr="000B534F">
        <w:rPr>
          <w:rFonts w:ascii="Times New Roman" w:hAnsi="Times New Roman" w:cs="Times New Roman"/>
          <w:iCs/>
          <w:sz w:val="28"/>
          <w:szCs w:val="28"/>
        </w:rPr>
        <w:t>перечень основного оборудования……………………………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…………….</w:t>
      </w:r>
      <w:r w:rsidR="006F0AEA">
        <w:rPr>
          <w:rFonts w:ascii="Times New Roman" w:hAnsi="Times New Roman" w:cs="Times New Roman"/>
          <w:iCs/>
          <w:sz w:val="28"/>
          <w:szCs w:val="28"/>
        </w:rPr>
        <w:t>…</w:t>
      </w:r>
      <w:r w:rsidR="00526314">
        <w:rPr>
          <w:rFonts w:ascii="Times New Roman" w:hAnsi="Times New Roman" w:cs="Times New Roman"/>
          <w:iCs/>
          <w:sz w:val="28"/>
          <w:szCs w:val="28"/>
        </w:rPr>
        <w:t>.</w:t>
      </w:r>
      <w:r w:rsidR="00F36F03">
        <w:rPr>
          <w:rFonts w:ascii="Times New Roman" w:hAnsi="Times New Roman" w:cs="Times New Roman"/>
          <w:iCs/>
          <w:sz w:val="28"/>
          <w:szCs w:val="28"/>
        </w:rPr>
        <w:t>.....8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numPr>
          <w:ilvl w:val="0"/>
          <w:numId w:val="1"/>
        </w:numPr>
        <w:spacing w:after="157"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iCs/>
          <w:sz w:val="28"/>
          <w:szCs w:val="28"/>
        </w:rPr>
        <w:t>коррекционно-развивающие пособия………………………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……………..</w:t>
      </w:r>
      <w:r w:rsidR="00F36F03">
        <w:rPr>
          <w:rFonts w:ascii="Times New Roman" w:hAnsi="Times New Roman" w:cs="Times New Roman"/>
          <w:iCs/>
          <w:sz w:val="28"/>
          <w:szCs w:val="28"/>
        </w:rPr>
        <w:t>…….....9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numPr>
          <w:ilvl w:val="0"/>
          <w:numId w:val="1"/>
        </w:numPr>
        <w:spacing w:after="157"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sz w:val="28"/>
          <w:szCs w:val="28"/>
        </w:rPr>
        <w:t xml:space="preserve"> </w:t>
      </w:r>
      <w:r w:rsidRPr="000B534F">
        <w:rPr>
          <w:rFonts w:ascii="Times New Roman" w:hAnsi="Times New Roman" w:cs="Times New Roman"/>
          <w:iCs/>
          <w:sz w:val="28"/>
          <w:szCs w:val="28"/>
        </w:rPr>
        <w:t>каталог диагностического материала……………………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……………….</w:t>
      </w:r>
      <w:r w:rsidR="00AB363B">
        <w:rPr>
          <w:rFonts w:ascii="Times New Roman" w:hAnsi="Times New Roman" w:cs="Times New Roman"/>
          <w:iCs/>
          <w:sz w:val="28"/>
          <w:szCs w:val="28"/>
        </w:rPr>
        <w:t>….…....12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numPr>
          <w:ilvl w:val="0"/>
          <w:numId w:val="1"/>
        </w:numPr>
        <w:spacing w:after="157"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sz w:val="28"/>
          <w:szCs w:val="28"/>
        </w:rPr>
        <w:t xml:space="preserve"> </w:t>
      </w:r>
      <w:r w:rsidRPr="000B534F">
        <w:rPr>
          <w:rFonts w:ascii="Times New Roman" w:hAnsi="Times New Roman" w:cs="Times New Roman"/>
          <w:iCs/>
          <w:sz w:val="28"/>
          <w:szCs w:val="28"/>
        </w:rPr>
        <w:t>каталог методической литературы……………………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………………..</w:t>
      </w:r>
      <w:r w:rsidR="00526314">
        <w:rPr>
          <w:rFonts w:ascii="Times New Roman" w:hAnsi="Times New Roman" w:cs="Times New Roman"/>
          <w:iCs/>
          <w:sz w:val="28"/>
          <w:szCs w:val="28"/>
        </w:rPr>
        <w:t>……</w:t>
      </w:r>
      <w:r w:rsidR="00F36F03">
        <w:rPr>
          <w:rFonts w:ascii="Times New Roman" w:hAnsi="Times New Roman" w:cs="Times New Roman"/>
          <w:iCs/>
          <w:sz w:val="28"/>
          <w:szCs w:val="28"/>
        </w:rPr>
        <w:t>…….15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numPr>
          <w:ilvl w:val="0"/>
          <w:numId w:val="1"/>
        </w:numPr>
        <w:spacing w:after="157"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iCs/>
          <w:sz w:val="28"/>
          <w:szCs w:val="28"/>
        </w:rPr>
        <w:t>каталог стендовой информации……………………………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………………..</w:t>
      </w:r>
      <w:r w:rsidR="00526314">
        <w:rPr>
          <w:rFonts w:ascii="Times New Roman" w:hAnsi="Times New Roman" w:cs="Times New Roman"/>
          <w:iCs/>
          <w:sz w:val="28"/>
          <w:szCs w:val="28"/>
        </w:rPr>
        <w:t>……</w:t>
      </w:r>
      <w:r w:rsidR="00F36F03">
        <w:rPr>
          <w:rFonts w:ascii="Times New Roman" w:hAnsi="Times New Roman" w:cs="Times New Roman"/>
          <w:iCs/>
          <w:sz w:val="28"/>
          <w:szCs w:val="28"/>
        </w:rPr>
        <w:t>...20</w:t>
      </w:r>
      <w:r w:rsidRPr="000B534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8525F" w:rsidRPr="000B534F" w:rsidRDefault="0028525F" w:rsidP="000B534F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534F">
        <w:rPr>
          <w:rFonts w:ascii="Times New Roman" w:hAnsi="Times New Roman" w:cs="Times New Roman"/>
          <w:sz w:val="28"/>
          <w:szCs w:val="28"/>
        </w:rPr>
        <w:t xml:space="preserve"> </w:t>
      </w:r>
      <w:r w:rsidRPr="000B534F">
        <w:rPr>
          <w:rFonts w:ascii="Times New Roman" w:hAnsi="Times New Roman" w:cs="Times New Roman"/>
          <w:iCs/>
          <w:sz w:val="28"/>
          <w:szCs w:val="28"/>
        </w:rPr>
        <w:t>каталог методических разработок………………………</w:t>
      </w:r>
      <w:r w:rsidR="000B534F">
        <w:rPr>
          <w:rFonts w:ascii="Times New Roman" w:hAnsi="Times New Roman" w:cs="Times New Roman"/>
          <w:iCs/>
          <w:sz w:val="28"/>
          <w:szCs w:val="28"/>
        </w:rPr>
        <w:t>………………..</w:t>
      </w:r>
      <w:r w:rsidR="00F36F03">
        <w:rPr>
          <w:rFonts w:ascii="Times New Roman" w:hAnsi="Times New Roman" w:cs="Times New Roman"/>
          <w:iCs/>
          <w:sz w:val="28"/>
          <w:szCs w:val="28"/>
        </w:rPr>
        <w:t>…..…....22</w:t>
      </w:r>
    </w:p>
    <w:p w:rsidR="0028525F" w:rsidRDefault="0028525F" w:rsidP="00D44DCC">
      <w:pPr>
        <w:tabs>
          <w:tab w:val="left" w:pos="330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28525F" w:rsidRPr="0028525F" w:rsidRDefault="0028525F" w:rsidP="0028525F">
      <w:pPr>
        <w:rPr>
          <w:rFonts w:ascii="Times New Roman" w:hAnsi="Times New Roman" w:cs="Times New Roman"/>
          <w:sz w:val="32"/>
          <w:szCs w:val="32"/>
        </w:rPr>
      </w:pPr>
    </w:p>
    <w:p w:rsidR="000B534F" w:rsidRDefault="000B534F" w:rsidP="000B534F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</w:p>
    <w:p w:rsidR="00F36F03" w:rsidRDefault="00F36F03" w:rsidP="00F36F03">
      <w:pPr>
        <w:pStyle w:val="Default"/>
        <w:rPr>
          <w:rFonts w:ascii="Times New Roman" w:hAnsi="Times New Roman" w:cs="Times New Roman"/>
          <w:iCs/>
          <w:sz w:val="40"/>
          <w:szCs w:val="40"/>
        </w:rPr>
      </w:pPr>
    </w:p>
    <w:p w:rsidR="00DD4A72" w:rsidRPr="000B534F" w:rsidRDefault="00DD4A72" w:rsidP="000B534F">
      <w:pPr>
        <w:pStyle w:val="Default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AD53F1">
        <w:rPr>
          <w:rFonts w:ascii="Times New Roman" w:hAnsi="Times New Roman" w:cs="Times New Roman"/>
          <w:iCs/>
          <w:sz w:val="40"/>
          <w:szCs w:val="40"/>
        </w:rPr>
        <w:lastRenderedPageBreak/>
        <w:t>Сведения о специалисте</w:t>
      </w:r>
    </w:p>
    <w:p w:rsidR="00E15BF9" w:rsidRPr="000B534F" w:rsidRDefault="00E15BF9" w:rsidP="00DD4A72">
      <w:pPr>
        <w:pStyle w:val="Default"/>
        <w:jc w:val="center"/>
        <w:rPr>
          <w:i/>
          <w:iCs/>
          <w:sz w:val="40"/>
          <w:szCs w:val="40"/>
        </w:rPr>
      </w:pPr>
    </w:p>
    <w:p w:rsidR="00E15BF9" w:rsidRPr="000B534F" w:rsidRDefault="00E15BF9" w:rsidP="00DD4A72">
      <w:pPr>
        <w:pStyle w:val="Default"/>
        <w:jc w:val="center"/>
        <w:rPr>
          <w:sz w:val="40"/>
          <w:szCs w:val="40"/>
        </w:rPr>
      </w:pPr>
    </w:p>
    <w:p w:rsidR="00DD4A72" w:rsidRPr="00AD53F1" w:rsidRDefault="00DD4A72" w:rsidP="00E15BF9">
      <w:pPr>
        <w:pStyle w:val="Default"/>
        <w:jc w:val="center"/>
        <w:rPr>
          <w:rFonts w:ascii="Times New Roman" w:hAnsi="Times New Roman" w:cs="Times New Roman"/>
          <w:b/>
          <w:iCs/>
          <w:sz w:val="40"/>
          <w:szCs w:val="40"/>
        </w:rPr>
      </w:pPr>
      <w:r w:rsidRPr="00AD53F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15875</wp:posOffset>
            </wp:positionV>
            <wp:extent cx="2346960" cy="23469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53F1">
        <w:rPr>
          <w:rFonts w:ascii="Times New Roman" w:hAnsi="Times New Roman" w:cs="Times New Roman"/>
          <w:b/>
          <w:iCs/>
          <w:sz w:val="40"/>
          <w:szCs w:val="40"/>
        </w:rPr>
        <w:t>Жернова Татьяна Геннадьевна</w:t>
      </w:r>
    </w:p>
    <w:p w:rsidR="00DD4A72" w:rsidRPr="004744EC" w:rsidRDefault="00DD4A72" w:rsidP="00DD4A72">
      <w:pPr>
        <w:pStyle w:val="Default"/>
        <w:tabs>
          <w:tab w:val="left" w:pos="0"/>
          <w:tab w:val="right" w:pos="467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DD4A72" w:rsidRPr="004744EC" w:rsidRDefault="00E15BF9" w:rsidP="00AD53F1">
      <w:pPr>
        <w:pStyle w:val="Default"/>
        <w:tabs>
          <w:tab w:val="left" w:pos="0"/>
          <w:tab w:val="left" w:pos="3969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D4A72">
        <w:rPr>
          <w:rFonts w:ascii="Times New Roman" w:hAnsi="Times New Roman" w:cs="Times New Roman"/>
          <w:b/>
          <w:bCs/>
          <w:sz w:val="28"/>
          <w:szCs w:val="28"/>
        </w:rPr>
        <w:t xml:space="preserve">Занимаемая должность: </w:t>
      </w:r>
      <w:r w:rsidR="00DD4A72">
        <w:rPr>
          <w:rFonts w:ascii="Times New Roman" w:hAnsi="Times New Roman" w:cs="Times New Roman"/>
          <w:sz w:val="28"/>
          <w:szCs w:val="28"/>
        </w:rPr>
        <w:t>педагог-психолог</w:t>
      </w:r>
      <w:r w:rsidR="00DD4A72" w:rsidRPr="00DD4A72">
        <w:rPr>
          <w:rFonts w:ascii="Times New Roman" w:hAnsi="Times New Roman" w:cs="Times New Roman"/>
          <w:sz w:val="28"/>
          <w:szCs w:val="28"/>
        </w:rPr>
        <w:t xml:space="preserve"> </w:t>
      </w:r>
      <w:r w:rsidR="00DD4A72">
        <w:rPr>
          <w:rFonts w:ascii="Times New Roman" w:hAnsi="Times New Roman" w:cs="Times New Roman"/>
          <w:sz w:val="28"/>
          <w:szCs w:val="28"/>
        </w:rPr>
        <w:t>БДОУ</w:t>
      </w:r>
      <w:r w:rsidR="004744EC" w:rsidRPr="004744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A72" w:rsidRDefault="00DD4A72" w:rsidP="00AD53F1">
      <w:pPr>
        <w:pStyle w:val="Default"/>
        <w:tabs>
          <w:tab w:val="left" w:pos="3969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№ 342 комбинированного вида» </w:t>
      </w:r>
    </w:p>
    <w:p w:rsidR="00DD4A72" w:rsidRDefault="00E15BF9" w:rsidP="00AD53F1">
      <w:pPr>
        <w:pStyle w:val="Default"/>
        <w:tabs>
          <w:tab w:val="left" w:pos="3969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D4A72">
        <w:rPr>
          <w:rFonts w:ascii="Times New Roman" w:hAnsi="Times New Roman" w:cs="Times New Roman"/>
          <w:b/>
          <w:bCs/>
          <w:sz w:val="28"/>
          <w:szCs w:val="28"/>
        </w:rPr>
        <w:t xml:space="preserve">Образование: </w:t>
      </w:r>
      <w:r w:rsidR="00DD4A72">
        <w:rPr>
          <w:rFonts w:ascii="Times New Roman" w:hAnsi="Times New Roman" w:cs="Times New Roman"/>
          <w:sz w:val="28"/>
          <w:szCs w:val="28"/>
        </w:rPr>
        <w:t>высшее педагогическое</w:t>
      </w:r>
    </w:p>
    <w:p w:rsidR="00DD4A72" w:rsidRPr="00E15BF9" w:rsidRDefault="00E15BF9" w:rsidP="00AD53F1">
      <w:pPr>
        <w:pStyle w:val="Default"/>
        <w:tabs>
          <w:tab w:val="left" w:pos="3969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DD4A72">
        <w:rPr>
          <w:rFonts w:ascii="Times New Roman" w:hAnsi="Times New Roman" w:cs="Times New Roman"/>
          <w:b/>
          <w:bCs/>
          <w:sz w:val="28"/>
          <w:szCs w:val="28"/>
        </w:rPr>
        <w:t xml:space="preserve">Квалификационная категория: </w:t>
      </w:r>
      <w:r w:rsidR="00DD4A72">
        <w:rPr>
          <w:rFonts w:ascii="Times New Roman" w:hAnsi="Times New Roman" w:cs="Times New Roman"/>
          <w:sz w:val="28"/>
          <w:szCs w:val="28"/>
        </w:rPr>
        <w:t xml:space="preserve">первая </w:t>
      </w:r>
      <w:r w:rsidRPr="00E15BF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D4A72">
        <w:rPr>
          <w:rFonts w:ascii="Times New Roman" w:hAnsi="Times New Roman" w:cs="Times New Roman"/>
          <w:b/>
          <w:bCs/>
          <w:sz w:val="28"/>
          <w:szCs w:val="28"/>
        </w:rPr>
        <w:t>Педагогический стаж: 4 года</w:t>
      </w:r>
    </w:p>
    <w:p w:rsidR="00DD4A72" w:rsidRPr="00DD4A72" w:rsidRDefault="00E15BF9" w:rsidP="00AD53F1">
      <w:pPr>
        <w:tabs>
          <w:tab w:val="left" w:pos="3969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15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DD4A72" w:rsidRPr="00DD4A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Стаж работы в должности педагога-психолога: </w:t>
      </w:r>
      <w:r w:rsidR="00DD4A72">
        <w:rPr>
          <w:rFonts w:ascii="Times New Roman" w:hAnsi="Times New Roman" w:cs="Times New Roman"/>
          <w:color w:val="000000"/>
          <w:sz w:val="28"/>
          <w:szCs w:val="28"/>
        </w:rPr>
        <w:t>4 года</w:t>
      </w:r>
    </w:p>
    <w:p w:rsidR="00DD4A72" w:rsidRPr="00DD4A72" w:rsidRDefault="00E15BF9" w:rsidP="00AD53F1">
      <w:pPr>
        <w:tabs>
          <w:tab w:val="left" w:pos="3969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15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DD4A72" w:rsidRPr="00DD4A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Квалификационная аттестация: </w:t>
      </w:r>
      <w:r w:rsidR="00DD4A72">
        <w:rPr>
          <w:rFonts w:ascii="Times New Roman" w:hAnsi="Times New Roman" w:cs="Times New Roman"/>
          <w:color w:val="000000"/>
          <w:sz w:val="28"/>
          <w:szCs w:val="28"/>
        </w:rPr>
        <w:t>2019</w:t>
      </w:r>
      <w:r w:rsidR="00DD4A72" w:rsidRPr="00DD4A72">
        <w:rPr>
          <w:rFonts w:ascii="Times New Roman" w:hAnsi="Times New Roman" w:cs="Times New Roman"/>
          <w:color w:val="000000"/>
          <w:sz w:val="28"/>
          <w:szCs w:val="28"/>
        </w:rPr>
        <w:t xml:space="preserve"> г. </w:t>
      </w:r>
    </w:p>
    <w:p w:rsidR="00DD4A72" w:rsidRPr="00DD4A72" w:rsidRDefault="00E15BF9" w:rsidP="00AD53F1">
      <w:pPr>
        <w:tabs>
          <w:tab w:val="left" w:pos="3969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E15B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DD4A72" w:rsidRPr="00DD4A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Адрес электронной почты: </w:t>
      </w:r>
      <w:hyperlink r:id="rId10" w:history="1">
        <w:r w:rsidR="00CB0398" w:rsidRPr="00AC6B3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tan</w:t>
        </w:r>
        <w:r w:rsidR="00CB0398" w:rsidRPr="00AC6B38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="00CB0398" w:rsidRPr="00AC6B3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zhe</w:t>
        </w:r>
        <w:r w:rsidR="00CB0398" w:rsidRPr="00AC6B38">
          <w:rPr>
            <w:rStyle w:val="ab"/>
            <w:rFonts w:ascii="Times New Roman" w:hAnsi="Times New Roman" w:cs="Times New Roman"/>
            <w:sz w:val="28"/>
            <w:szCs w:val="28"/>
          </w:rPr>
          <w:t>@mail.ru</w:t>
        </w:r>
      </w:hyperlink>
      <w:r w:rsidR="00CB03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4A72" w:rsidRPr="00DD4A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D4A72" w:rsidRPr="0028525F" w:rsidRDefault="00DD4A72" w:rsidP="00E15BF9">
      <w:pPr>
        <w:tabs>
          <w:tab w:val="left" w:pos="3969"/>
        </w:tabs>
        <w:rPr>
          <w:rFonts w:ascii="Times New Roman" w:hAnsi="Times New Roman" w:cs="Times New Roman"/>
          <w:sz w:val="32"/>
          <w:szCs w:val="32"/>
        </w:rPr>
      </w:pPr>
    </w:p>
    <w:p w:rsidR="00AD53F1" w:rsidRDefault="00AD53F1" w:rsidP="00296D60">
      <w:pPr>
        <w:pStyle w:val="Default"/>
        <w:tabs>
          <w:tab w:val="left" w:pos="0"/>
          <w:tab w:val="center" w:pos="531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96D60" w:rsidRDefault="00296D60" w:rsidP="00296D60">
      <w:pPr>
        <w:pStyle w:val="Default"/>
        <w:tabs>
          <w:tab w:val="left" w:pos="0"/>
          <w:tab w:val="center" w:pos="531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296D60">
        <w:rPr>
          <w:rFonts w:ascii="Times New Roman" w:hAnsi="Times New Roman" w:cs="Times New Roman"/>
          <w:b/>
          <w:bCs/>
          <w:sz w:val="36"/>
          <w:szCs w:val="36"/>
        </w:rPr>
        <w:t>График рабочего времени</w:t>
      </w:r>
      <w:r w:rsidR="00DD4A72" w:rsidRPr="00296D60"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AD53F1" w:rsidRPr="00AD53F1" w:rsidRDefault="00AD53F1" w:rsidP="00AD53F1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2"/>
        <w:gridCol w:w="6419"/>
      </w:tblGrid>
      <w:tr w:rsidR="00AD53F1" w:rsidRPr="00AD53F1" w:rsidTr="00AD53F1">
        <w:trPr>
          <w:trHeight w:val="774"/>
        </w:trPr>
        <w:tc>
          <w:tcPr>
            <w:tcW w:w="3782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19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8.00 – 15.30</w:t>
            </w:r>
          </w:p>
        </w:tc>
      </w:tr>
      <w:tr w:rsidR="00AD53F1" w:rsidRPr="00AD53F1" w:rsidTr="00AD53F1">
        <w:trPr>
          <w:trHeight w:val="789"/>
        </w:trPr>
        <w:tc>
          <w:tcPr>
            <w:tcW w:w="3782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19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11.30 – 19.00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Консультации для родителей: 16.30- 18.00</w:t>
            </w:r>
          </w:p>
        </w:tc>
      </w:tr>
      <w:tr w:rsidR="00AD53F1" w:rsidRPr="00AD53F1" w:rsidTr="00AD53F1">
        <w:trPr>
          <w:trHeight w:val="1168"/>
        </w:trPr>
        <w:tc>
          <w:tcPr>
            <w:tcW w:w="3782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19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8.00 – 15.30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Методический день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( 3-я неделя месяца)</w:t>
            </w:r>
          </w:p>
        </w:tc>
      </w:tr>
      <w:tr w:rsidR="00AD53F1" w:rsidRPr="00AD53F1" w:rsidTr="00AD53F1">
        <w:trPr>
          <w:trHeight w:val="789"/>
        </w:trPr>
        <w:tc>
          <w:tcPr>
            <w:tcW w:w="3782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419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8.00 – 15.30</w:t>
            </w:r>
          </w:p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Консультации для педагогов: 13.30-15.00</w:t>
            </w:r>
          </w:p>
        </w:tc>
      </w:tr>
      <w:tr w:rsidR="00AD53F1" w:rsidRPr="00AD53F1" w:rsidTr="00AD53F1">
        <w:trPr>
          <w:trHeight w:val="394"/>
        </w:trPr>
        <w:tc>
          <w:tcPr>
            <w:tcW w:w="3782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6419" w:type="dxa"/>
            <w:shd w:val="clear" w:color="auto" w:fill="auto"/>
          </w:tcPr>
          <w:p w:rsidR="00AD53F1" w:rsidRPr="00AD53F1" w:rsidRDefault="00AD53F1" w:rsidP="007527C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3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8.00 – 15.30</w:t>
            </w:r>
          </w:p>
        </w:tc>
      </w:tr>
    </w:tbl>
    <w:p w:rsidR="00296D60" w:rsidRPr="00296D60" w:rsidRDefault="00296D60" w:rsidP="00296D60"/>
    <w:p w:rsidR="00296D60" w:rsidRPr="00296D60" w:rsidRDefault="00296D60" w:rsidP="00296D60"/>
    <w:p w:rsidR="00296D60" w:rsidRPr="00296D60" w:rsidRDefault="00296D60" w:rsidP="00296D60"/>
    <w:p w:rsidR="00296D60" w:rsidRPr="00296D60" w:rsidRDefault="00296D60" w:rsidP="00296D60"/>
    <w:p w:rsidR="00F36F03" w:rsidRDefault="00F36F03" w:rsidP="00F36F03">
      <w:pPr>
        <w:tabs>
          <w:tab w:val="left" w:pos="5940"/>
        </w:tabs>
        <w:rPr>
          <w:rFonts w:ascii="Times New Roman" w:hAnsi="Times New Roman" w:cs="Times New Roman"/>
          <w:iCs/>
          <w:sz w:val="40"/>
          <w:szCs w:val="40"/>
        </w:rPr>
      </w:pPr>
    </w:p>
    <w:p w:rsidR="00F36F03" w:rsidRDefault="00F36F03" w:rsidP="000B534F">
      <w:pPr>
        <w:tabs>
          <w:tab w:val="left" w:pos="5940"/>
        </w:tabs>
        <w:jc w:val="center"/>
        <w:rPr>
          <w:rFonts w:ascii="Times New Roman" w:hAnsi="Times New Roman" w:cs="Times New Roman"/>
          <w:iCs/>
          <w:sz w:val="40"/>
          <w:szCs w:val="40"/>
        </w:rPr>
      </w:pPr>
    </w:p>
    <w:p w:rsidR="00296D60" w:rsidRPr="00AD53F1" w:rsidRDefault="00296D60" w:rsidP="000B534F">
      <w:pPr>
        <w:tabs>
          <w:tab w:val="left" w:pos="5940"/>
        </w:tabs>
        <w:jc w:val="center"/>
        <w:rPr>
          <w:rFonts w:ascii="Times New Roman" w:hAnsi="Times New Roman" w:cs="Times New Roman"/>
        </w:rPr>
      </w:pPr>
      <w:r w:rsidRPr="00AD53F1">
        <w:rPr>
          <w:rFonts w:ascii="Times New Roman" w:hAnsi="Times New Roman" w:cs="Times New Roman"/>
          <w:iCs/>
          <w:sz w:val="40"/>
          <w:szCs w:val="40"/>
        </w:rPr>
        <w:lastRenderedPageBreak/>
        <w:t>Образовательный раздел</w:t>
      </w:r>
    </w:p>
    <w:p w:rsidR="00296D60" w:rsidRDefault="00296D60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Реализуемая программа: </w:t>
      </w:r>
      <w:r>
        <w:rPr>
          <w:rFonts w:ascii="Times New Roman" w:hAnsi="Times New Roman" w:cs="Times New Roman"/>
          <w:sz w:val="28"/>
          <w:szCs w:val="28"/>
        </w:rPr>
        <w:t xml:space="preserve">«Основная образовательная программа дошкольного образования», разработанная в соответствие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учетом образовательной программы «Детство» под общей редакцией </w:t>
      </w:r>
      <w:r w:rsidR="000656A6" w:rsidRPr="000656A6">
        <w:rPr>
          <w:rFonts w:ascii="Times New Roman" w:hAnsi="Times New Roman" w:cs="Times New Roman"/>
          <w:sz w:val="28"/>
          <w:szCs w:val="28"/>
        </w:rPr>
        <w:t>О.В. Акулова, Т.И. Бабаева, Т.А</w:t>
      </w:r>
      <w:r w:rsidR="000656A6">
        <w:rPr>
          <w:rFonts w:ascii="Times New Roman" w:hAnsi="Times New Roman" w:cs="Times New Roman"/>
          <w:sz w:val="28"/>
          <w:szCs w:val="28"/>
        </w:rPr>
        <w:t>.</w:t>
      </w:r>
    </w:p>
    <w:p w:rsidR="000656A6" w:rsidRPr="000656A6" w:rsidRDefault="00296D60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реализации ООП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соответствии с ФГОС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656A6" w:rsidRPr="000656A6">
        <w:rPr>
          <w:rFonts w:ascii="Times New Roman" w:hAnsi="Times New Roman" w:cs="Times New Roman"/>
          <w:sz w:val="28"/>
          <w:szCs w:val="28"/>
        </w:rPr>
        <w:t xml:space="preserve">создать каждому ребенку в детском саду возможность для развития способностей, широкого взаимодействия с миром, активного </w:t>
      </w:r>
      <w:proofErr w:type="spellStart"/>
      <w:r w:rsidR="000656A6" w:rsidRPr="000656A6">
        <w:rPr>
          <w:rFonts w:ascii="Times New Roman" w:hAnsi="Times New Roman" w:cs="Times New Roman"/>
          <w:sz w:val="28"/>
          <w:szCs w:val="28"/>
        </w:rPr>
        <w:t>практикования</w:t>
      </w:r>
      <w:proofErr w:type="spellEnd"/>
      <w:r w:rsidR="000656A6" w:rsidRPr="000656A6">
        <w:rPr>
          <w:rFonts w:ascii="Times New Roman" w:hAnsi="Times New Roman" w:cs="Times New Roman"/>
          <w:sz w:val="28"/>
          <w:szCs w:val="28"/>
        </w:rPr>
        <w:t xml:space="preserve"> в разных видах деятельности, творческой самореализации. 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296D60" w:rsidRDefault="00296D60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направлена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0656A6" w:rsidRPr="000656A6" w:rsidRDefault="000656A6" w:rsidP="000656A6">
      <w:pPr>
        <w:pStyle w:val="Defaul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особенностей. </w:t>
      </w:r>
    </w:p>
    <w:p w:rsidR="000656A6" w:rsidRPr="000656A6" w:rsidRDefault="000656A6" w:rsidP="000656A6">
      <w:pPr>
        <w:pStyle w:val="Defaul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</w:t>
      </w:r>
      <w:proofErr w:type="gramStart"/>
      <w:r w:rsidRPr="000656A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656A6">
        <w:rPr>
          <w:rFonts w:ascii="Times New Roman" w:hAnsi="Times New Roman" w:cs="Times New Roman"/>
          <w:sz w:val="28"/>
          <w:szCs w:val="28"/>
        </w:rPr>
        <w:t xml:space="preserve"> взрослыми и сверстниками и в соответствующих возрасту видах деятельности;</w:t>
      </w:r>
    </w:p>
    <w:p w:rsidR="000656A6" w:rsidRPr="000656A6" w:rsidRDefault="000656A6" w:rsidP="000656A6">
      <w:pPr>
        <w:pStyle w:val="Defaul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296D60" w:rsidRDefault="00296D60" w:rsidP="000B534F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 ООП: 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>‒ укрепление физического и психического здоровья ребенка, формирование основ его двигате</w:t>
      </w:r>
      <w:r>
        <w:rPr>
          <w:rFonts w:ascii="Times New Roman" w:hAnsi="Times New Roman" w:cs="Times New Roman"/>
          <w:sz w:val="28"/>
          <w:szCs w:val="28"/>
        </w:rPr>
        <w:t>льной и гигиенической культуры;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‒ целостное развитие ребенка как субъекта посильных дошкольнику видов деятельности; 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‒ обогащенное развитие ребенка, обеспечивающее единый процесс социализации–индивидуализации с учетом детских потребностей, возможностей и способностей; 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lastRenderedPageBreak/>
        <w:t xml:space="preserve">‒ развитие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 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‒ развитие познавательной активности, любознательности, стремления к самостоятельному познанию и размышлению, развитие умственных способностей и речи ребенка; 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‒ пробуждение творческой активности и воображения ребенка, желания 8 включаться в творческую деятельность; 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‒ органическое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 </w:t>
      </w:r>
    </w:p>
    <w:p w:rsid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>‒ приобщение ребенка к культуре своей страны и воспитание уважения к другим народам и культурам;</w:t>
      </w:r>
    </w:p>
    <w:p w:rsidR="00296D60" w:rsidRPr="000656A6" w:rsidRDefault="000656A6" w:rsidP="000656A6">
      <w:pPr>
        <w:pStyle w:val="Default"/>
        <w:spacing w:line="360" w:lineRule="auto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656A6">
        <w:rPr>
          <w:rFonts w:ascii="Times New Roman" w:hAnsi="Times New Roman" w:cs="Times New Roman"/>
          <w:sz w:val="28"/>
          <w:szCs w:val="28"/>
        </w:rPr>
        <w:t xml:space="preserve"> ‒ приобщение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7527CE" w:rsidRDefault="007527CE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656A6" w:rsidRDefault="000656A6" w:rsidP="00296D60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296D60" w:rsidRDefault="00296D60" w:rsidP="000656A6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Формы учета деятельности и отчетность педагога-психолога</w:t>
      </w:r>
    </w:p>
    <w:p w:rsidR="003C18DD" w:rsidRDefault="003C18DD" w:rsidP="00296D6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3C18DD" w:rsidRPr="003C18DD" w:rsidRDefault="003C18DD" w:rsidP="003C18DD">
      <w:pPr>
        <w:widowControl w:val="0"/>
        <w:numPr>
          <w:ilvl w:val="0"/>
          <w:numId w:val="4"/>
        </w:numPr>
        <w:autoSpaceDE w:val="0"/>
        <w:autoSpaceDN w:val="0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Должностная инструкция.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 xml:space="preserve">Инструкция по охране труда для педагога – психолога. 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after="0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Годовой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педагога-психолога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before="163" w:after="0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Годовой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Pr="003C18D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3C18D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самообразованию.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before="160" w:after="0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График</w:t>
      </w:r>
      <w:r w:rsidRPr="003C18D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работы (Циклограмма).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before="161" w:after="0" w:line="240" w:lineRule="auto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Pr="003C18D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статистических</w:t>
      </w:r>
      <w:r w:rsidRPr="003C18D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C18D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аналитических</w:t>
      </w:r>
      <w:r w:rsidRPr="003C18D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справок.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before="160" w:after="0" w:line="240" w:lineRule="auto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3C18D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карты</w:t>
      </w:r>
      <w:r w:rsidRPr="003C18D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before="164" w:after="0" w:line="240" w:lineRule="auto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3C18DD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коррекционно-развивающих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занятий.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1066"/>
        </w:tabs>
        <w:autoSpaceDE w:val="0"/>
        <w:autoSpaceDN w:val="0"/>
        <w:spacing w:before="160" w:after="0" w:line="240" w:lineRule="auto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Pr="003C18DD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развивающих</w:t>
      </w:r>
      <w:r w:rsidRPr="003C18D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занятий.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0" w:after="0" w:line="240" w:lineRule="auto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Pr="003C18D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психологических</w:t>
      </w:r>
      <w:r w:rsidRPr="003C18D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запросов.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1" w:after="0" w:line="240" w:lineRule="auto"/>
        <w:ind w:left="284" w:hanging="287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Журнал</w:t>
      </w:r>
      <w:r w:rsidRPr="003C18DD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учёта</w:t>
      </w:r>
      <w:r w:rsidRPr="003C18D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диагностических</w:t>
      </w:r>
      <w:r w:rsidRPr="003C18D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C18DD">
        <w:rPr>
          <w:rFonts w:ascii="Times New Roman" w:eastAsia="Times New Roman" w:hAnsi="Times New Roman" w:cs="Times New Roman"/>
          <w:sz w:val="28"/>
          <w:szCs w:val="28"/>
        </w:rPr>
        <w:t>исследований.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1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Журнал учета консультаций;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1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Журнал учета групповых форм работы;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1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Журнал учета индивидуальных форм работы;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1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Протоколы диагностических исследований;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1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Аналитический отчет педагога – психолога о проделанной работе.</w:t>
      </w:r>
    </w:p>
    <w:p w:rsidR="003C18DD" w:rsidRPr="003C18DD" w:rsidRDefault="003C18DD" w:rsidP="003C18DD">
      <w:pPr>
        <w:widowControl w:val="0"/>
        <w:numPr>
          <w:ilvl w:val="0"/>
          <w:numId w:val="4"/>
        </w:numPr>
        <w:tabs>
          <w:tab w:val="left" w:pos="567"/>
        </w:tabs>
        <w:autoSpaceDE w:val="0"/>
        <w:autoSpaceDN w:val="0"/>
        <w:spacing w:before="161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3C18DD">
        <w:rPr>
          <w:rFonts w:ascii="Times New Roman" w:eastAsia="Times New Roman" w:hAnsi="Times New Roman" w:cs="Times New Roman"/>
          <w:sz w:val="28"/>
          <w:szCs w:val="28"/>
        </w:rPr>
        <w:t>Заключения и рекомендации по результатам обследования.</w:t>
      </w:r>
    </w:p>
    <w:p w:rsidR="00296D60" w:rsidRDefault="003C18DD" w:rsidP="003C18DD">
      <w:pPr>
        <w:tabs>
          <w:tab w:val="left" w:pos="597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742DB" w:rsidRDefault="00B742DB" w:rsidP="003C18DD">
      <w:pPr>
        <w:tabs>
          <w:tab w:val="left" w:pos="5976"/>
        </w:tabs>
        <w:rPr>
          <w:sz w:val="28"/>
          <w:szCs w:val="28"/>
        </w:rPr>
      </w:pPr>
    </w:p>
    <w:p w:rsidR="00B742DB" w:rsidRDefault="00B742DB" w:rsidP="003C18DD">
      <w:pPr>
        <w:tabs>
          <w:tab w:val="left" w:pos="5976"/>
        </w:tabs>
        <w:rPr>
          <w:sz w:val="28"/>
          <w:szCs w:val="28"/>
        </w:rPr>
      </w:pPr>
    </w:p>
    <w:p w:rsidR="00B742DB" w:rsidRDefault="00B742DB" w:rsidP="003C18DD">
      <w:pPr>
        <w:tabs>
          <w:tab w:val="left" w:pos="5976"/>
        </w:tabs>
        <w:rPr>
          <w:sz w:val="28"/>
          <w:szCs w:val="28"/>
        </w:rPr>
      </w:pPr>
    </w:p>
    <w:p w:rsidR="00B742DB" w:rsidRDefault="00B742DB" w:rsidP="003C18DD">
      <w:pPr>
        <w:tabs>
          <w:tab w:val="left" w:pos="5976"/>
        </w:tabs>
        <w:rPr>
          <w:sz w:val="28"/>
          <w:szCs w:val="28"/>
        </w:rPr>
      </w:pPr>
    </w:p>
    <w:p w:rsidR="00B742DB" w:rsidRDefault="00B742DB" w:rsidP="003C18DD">
      <w:pPr>
        <w:tabs>
          <w:tab w:val="left" w:pos="5976"/>
        </w:tabs>
        <w:rPr>
          <w:sz w:val="28"/>
          <w:szCs w:val="28"/>
        </w:rPr>
      </w:pPr>
    </w:p>
    <w:p w:rsidR="00B742DB" w:rsidRDefault="00B742DB" w:rsidP="003C18DD">
      <w:pPr>
        <w:tabs>
          <w:tab w:val="left" w:pos="5976"/>
        </w:tabs>
        <w:rPr>
          <w:sz w:val="28"/>
          <w:szCs w:val="28"/>
        </w:rPr>
      </w:pPr>
    </w:p>
    <w:p w:rsidR="00AD53F1" w:rsidRDefault="00AD53F1" w:rsidP="00503FA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 Corsiva"/>
          <w:i/>
          <w:iCs/>
          <w:color w:val="000000"/>
          <w:sz w:val="40"/>
          <w:szCs w:val="40"/>
        </w:rPr>
      </w:pPr>
    </w:p>
    <w:p w:rsidR="007527CE" w:rsidRDefault="007527CE" w:rsidP="00503F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36"/>
          <w:szCs w:val="36"/>
        </w:rPr>
      </w:pPr>
    </w:p>
    <w:p w:rsidR="007527CE" w:rsidRDefault="007527CE" w:rsidP="00503F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36"/>
          <w:szCs w:val="36"/>
        </w:rPr>
      </w:pPr>
    </w:p>
    <w:p w:rsidR="007527CE" w:rsidRDefault="007527CE" w:rsidP="00503F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36"/>
          <w:szCs w:val="36"/>
        </w:rPr>
      </w:pPr>
    </w:p>
    <w:p w:rsidR="00B742DB" w:rsidRPr="000B534F" w:rsidRDefault="00B742DB" w:rsidP="00503F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36"/>
          <w:szCs w:val="36"/>
        </w:rPr>
      </w:pPr>
      <w:r w:rsidRPr="000B534F">
        <w:rPr>
          <w:rFonts w:ascii="Times New Roman" w:hAnsi="Times New Roman" w:cs="Times New Roman"/>
          <w:iCs/>
          <w:color w:val="000000"/>
          <w:sz w:val="36"/>
          <w:szCs w:val="36"/>
        </w:rPr>
        <w:lastRenderedPageBreak/>
        <w:t>Пояснительная записка</w:t>
      </w:r>
    </w:p>
    <w:p w:rsidR="00503FAF" w:rsidRPr="00B742DB" w:rsidRDefault="00503FAF" w:rsidP="00503FAF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Monotype Corsiva"/>
          <w:color w:val="000000"/>
          <w:sz w:val="40"/>
          <w:szCs w:val="40"/>
        </w:rPr>
      </w:pP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2DB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цель деятельности педагога-психолога дошкольного учреждения, заключается в содействии создания психологических условий для развития личности воспитанников. </w:t>
      </w: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2DB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Психологическая поддержка традиционно строится по следующим направлениям: </w:t>
      </w:r>
    </w:p>
    <w:p w:rsidR="00B742DB" w:rsidRPr="00503FAF" w:rsidRDefault="00B742DB" w:rsidP="00503FAF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106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Психолого-педагогическая диагностика, которая позволяет своевременно выявлять особенности психического развития воспитанников, </w:t>
      </w:r>
      <w:proofErr w:type="spellStart"/>
      <w:r w:rsidRPr="00503FAF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определенных психологических новообразований, соответствия уровня развития возрастным ориентирам и требованиям общества. </w:t>
      </w:r>
    </w:p>
    <w:p w:rsidR="00B742DB" w:rsidRPr="00503FAF" w:rsidRDefault="00B742DB" w:rsidP="00503FAF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106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Коррекционно-развивающая работа и профилактика определяет разработку рекомендаций и реализация программы </w:t>
      </w:r>
      <w:proofErr w:type="spellStart"/>
      <w:r w:rsidRPr="00503FAF">
        <w:rPr>
          <w:rFonts w:ascii="Times New Roman" w:hAnsi="Times New Roman" w:cs="Times New Roman"/>
          <w:color w:val="000000"/>
          <w:sz w:val="28"/>
          <w:szCs w:val="28"/>
        </w:rPr>
        <w:t>психокоррекционной</w:t>
      </w:r>
      <w:proofErr w:type="spellEnd"/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 работы с воспитанниками, направленной на предупреждение </w:t>
      </w:r>
      <w:proofErr w:type="spellStart"/>
      <w:r w:rsidRPr="00503FAF">
        <w:rPr>
          <w:rFonts w:ascii="Times New Roman" w:hAnsi="Times New Roman" w:cs="Times New Roman"/>
          <w:color w:val="000000"/>
          <w:sz w:val="28"/>
          <w:szCs w:val="28"/>
        </w:rPr>
        <w:t>дезадаптационных</w:t>
      </w:r>
      <w:proofErr w:type="spellEnd"/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состояний. </w:t>
      </w:r>
    </w:p>
    <w:p w:rsidR="00B742DB" w:rsidRPr="00503FAF" w:rsidRDefault="00B742DB" w:rsidP="00503FAF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106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Психолого-педагогическое консультирование, которое способствует решению тех проблем, с которыми к психологу обращаются участники образовательного процесса. </w:t>
      </w:r>
    </w:p>
    <w:p w:rsidR="00B742DB" w:rsidRPr="00503FAF" w:rsidRDefault="00B742DB" w:rsidP="00503FAF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106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Просветительская деятельность, которая направлена на приобщение педагогического коллектива и родителей к психологической культуре. </w:t>
      </w:r>
    </w:p>
    <w:p w:rsidR="00B742DB" w:rsidRPr="00503FAF" w:rsidRDefault="00B742DB" w:rsidP="00503FAF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03FAF">
        <w:rPr>
          <w:rFonts w:ascii="Times New Roman" w:hAnsi="Times New Roman" w:cs="Times New Roman"/>
          <w:color w:val="000000"/>
          <w:sz w:val="28"/>
          <w:szCs w:val="28"/>
        </w:rPr>
        <w:t xml:space="preserve">Экспертная работа предполагает принятие какого-либо решения, требующего психологического заключения или разъяснения. </w:t>
      </w: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</w:rPr>
      </w:pPr>
      <w:r w:rsidRPr="00B742DB">
        <w:rPr>
          <w:rFonts w:ascii="Times New Roman" w:hAnsi="Times New Roman" w:cs="Times New Roman"/>
          <w:color w:val="000000"/>
          <w:sz w:val="28"/>
          <w:szCs w:val="28"/>
        </w:rPr>
        <w:t xml:space="preserve">Кабинет психолога в нашем дошкольном учреждении оборудован для проведения подгрупповой и индивидуальной работы по всем направлениям, и способствует реализации основных функций педагога-психолога ДОУ. </w:t>
      </w:r>
    </w:p>
    <w:p w:rsidR="00B742DB" w:rsidRPr="00B742DB" w:rsidRDefault="00B742DB" w:rsidP="009E4045">
      <w:pPr>
        <w:autoSpaceDE w:val="0"/>
        <w:autoSpaceDN w:val="0"/>
        <w:adjustRightInd w:val="0"/>
        <w:spacing w:after="0" w:line="360" w:lineRule="auto"/>
        <w:jc w:val="center"/>
        <w:rPr>
          <w:rFonts w:ascii="Monotype Corsiva" w:hAnsi="Monotype Corsiva"/>
          <w:sz w:val="24"/>
          <w:szCs w:val="24"/>
        </w:rPr>
      </w:pPr>
    </w:p>
    <w:p w:rsidR="00B742DB" w:rsidRPr="000B534F" w:rsidRDefault="00B742DB" w:rsidP="00B742DB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B534F">
        <w:rPr>
          <w:rFonts w:ascii="Times New Roman" w:hAnsi="Times New Roman" w:cs="Times New Roman"/>
          <w:iCs/>
          <w:sz w:val="36"/>
          <w:szCs w:val="36"/>
        </w:rPr>
        <w:lastRenderedPageBreak/>
        <w:t>Описание кабинета</w:t>
      </w:r>
    </w:p>
    <w:p w:rsidR="00B742DB" w:rsidRDefault="00B742DB" w:rsidP="00B742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кабинет в БДОУ «Детский сад № 342 комбинированного вида</w:t>
      </w:r>
      <w:r w:rsidRPr="00B742DB">
        <w:rPr>
          <w:rFonts w:ascii="Times New Roman" w:hAnsi="Times New Roman" w:cs="Times New Roman"/>
          <w:sz w:val="28"/>
          <w:szCs w:val="28"/>
        </w:rPr>
        <w:t xml:space="preserve">» базируется на соответствующем современным требованиям методическом и организационном обеспечении, а также подкрепляется необходимым техническим оснащением и оборудованием. </w:t>
      </w: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2DB">
        <w:rPr>
          <w:rFonts w:ascii="Times New Roman" w:hAnsi="Times New Roman" w:cs="Times New Roman"/>
          <w:sz w:val="28"/>
          <w:szCs w:val="28"/>
        </w:rPr>
        <w:t xml:space="preserve">В организации развивающей среды кабинета реализуются инновационные технологии: учитывает все, что необходимо для оказания своевременной квалифицированной психологической, консультативно-методической и </w:t>
      </w:r>
      <w:proofErr w:type="spellStart"/>
      <w:r w:rsidRPr="00B742DB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B742DB">
        <w:rPr>
          <w:rFonts w:ascii="Times New Roman" w:hAnsi="Times New Roman" w:cs="Times New Roman"/>
          <w:sz w:val="28"/>
          <w:szCs w:val="28"/>
        </w:rPr>
        <w:t xml:space="preserve"> помощи воспитанникам, их родителям и педагогам по вопросам развития, обучения и воспитания, а также социально-психологической реабилитации и адаптации. </w:t>
      </w: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2DB">
        <w:rPr>
          <w:rFonts w:ascii="Times New Roman" w:hAnsi="Times New Roman" w:cs="Times New Roman"/>
          <w:sz w:val="28"/>
          <w:szCs w:val="28"/>
        </w:rPr>
        <w:t xml:space="preserve">Кабинет психологической службы ДОУ располагается на </w:t>
      </w:r>
      <w:r>
        <w:rPr>
          <w:rFonts w:ascii="Times New Roman" w:hAnsi="Times New Roman" w:cs="Times New Roman"/>
          <w:sz w:val="28"/>
          <w:szCs w:val="28"/>
        </w:rPr>
        <w:t>втором</w:t>
      </w:r>
      <w:r w:rsidRPr="00B742DB">
        <w:rPr>
          <w:rFonts w:ascii="Times New Roman" w:hAnsi="Times New Roman" w:cs="Times New Roman"/>
          <w:sz w:val="28"/>
          <w:szCs w:val="28"/>
        </w:rPr>
        <w:t xml:space="preserve"> этаже детского сада, в </w:t>
      </w:r>
      <w:r>
        <w:rPr>
          <w:rFonts w:ascii="Times New Roman" w:hAnsi="Times New Roman" w:cs="Times New Roman"/>
          <w:sz w:val="28"/>
          <w:szCs w:val="28"/>
        </w:rPr>
        <w:t>правом</w:t>
      </w:r>
      <w:r w:rsidRPr="00B742DB">
        <w:rPr>
          <w:rFonts w:ascii="Times New Roman" w:hAnsi="Times New Roman" w:cs="Times New Roman"/>
          <w:sz w:val="28"/>
          <w:szCs w:val="28"/>
        </w:rPr>
        <w:t xml:space="preserve"> крыле здания. </w:t>
      </w: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2DB">
        <w:rPr>
          <w:rFonts w:ascii="Times New Roman" w:hAnsi="Times New Roman" w:cs="Times New Roman"/>
          <w:sz w:val="28"/>
          <w:szCs w:val="28"/>
        </w:rPr>
        <w:t xml:space="preserve">Освещение в кабинете соответствует нормам </w:t>
      </w:r>
      <w:proofErr w:type="spellStart"/>
      <w:r w:rsidRPr="00B742DB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B742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42DB" w:rsidRPr="00B742DB" w:rsidRDefault="00B742DB" w:rsidP="00503F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742DB">
        <w:rPr>
          <w:rFonts w:ascii="Times New Roman" w:hAnsi="Times New Roman" w:cs="Times New Roman"/>
          <w:sz w:val="28"/>
          <w:szCs w:val="28"/>
        </w:rPr>
        <w:t xml:space="preserve">Кабинет делится на две зоны, которые включают в себя 4 рабочих сектора: </w:t>
      </w:r>
    </w:p>
    <w:p w:rsidR="00B742DB" w:rsidRPr="00503FAF" w:rsidRDefault="00B742DB" w:rsidP="00503FA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216" w:line="360" w:lineRule="auto"/>
        <w:rPr>
          <w:rFonts w:ascii="Times New Roman" w:hAnsi="Times New Roman" w:cs="Times New Roman"/>
          <w:sz w:val="28"/>
          <w:szCs w:val="28"/>
        </w:rPr>
      </w:pPr>
      <w:r w:rsidRPr="00503FAF">
        <w:rPr>
          <w:rFonts w:ascii="Times New Roman" w:hAnsi="Times New Roman" w:cs="Times New Roman"/>
          <w:sz w:val="28"/>
          <w:szCs w:val="28"/>
        </w:rPr>
        <w:t xml:space="preserve">консультативный и организационно-методический; </w:t>
      </w:r>
    </w:p>
    <w:p w:rsidR="00B742DB" w:rsidRDefault="00B742DB" w:rsidP="00503FAF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AF">
        <w:rPr>
          <w:rFonts w:ascii="Times New Roman" w:hAnsi="Times New Roman" w:cs="Times New Roman"/>
          <w:sz w:val="28"/>
          <w:szCs w:val="28"/>
        </w:rPr>
        <w:t xml:space="preserve">диагностический и коррекционно-развивающий. </w:t>
      </w:r>
    </w:p>
    <w:p w:rsidR="006547D8" w:rsidRDefault="000656A6" w:rsidP="006547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221615</wp:posOffset>
            </wp:positionV>
            <wp:extent cx="2484120" cy="3276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124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7D8" w:rsidRDefault="006547D8" w:rsidP="006547D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27CE" w:rsidRPr="00A919F2" w:rsidRDefault="000656A6" w:rsidP="00A919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inline distT="0" distB="0" distL="0" distR="0">
            <wp:extent cx="2514600" cy="32689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12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27" cy="32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03FAF" w:rsidRPr="00503FAF" w:rsidRDefault="00503FAF" w:rsidP="00503FAF">
      <w:pPr>
        <w:pStyle w:val="a5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3FAF">
        <w:rPr>
          <w:rFonts w:ascii="Times New Roman" w:hAnsi="Times New Roman" w:cs="Times New Roman"/>
          <w:bCs/>
          <w:sz w:val="28"/>
          <w:szCs w:val="28"/>
        </w:rPr>
        <w:lastRenderedPageBreak/>
        <w:t>Таблица № 1</w:t>
      </w:r>
    </w:p>
    <w:p w:rsidR="00B742DB" w:rsidRDefault="00503FAF" w:rsidP="00503FAF">
      <w:pPr>
        <w:tabs>
          <w:tab w:val="left" w:pos="5976"/>
        </w:tabs>
        <w:spacing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503FAF">
        <w:rPr>
          <w:rFonts w:ascii="Times New Roman" w:hAnsi="Times New Roman" w:cs="Times New Roman"/>
          <w:bCs/>
          <w:sz w:val="32"/>
          <w:szCs w:val="32"/>
        </w:rPr>
        <w:t>Перечень основного оборудования</w:t>
      </w:r>
    </w:p>
    <w:tbl>
      <w:tblPr>
        <w:tblStyle w:val="a6"/>
        <w:tblW w:w="0" w:type="auto"/>
        <w:tblLook w:val="04A0"/>
      </w:tblPr>
      <w:tblGrid>
        <w:gridCol w:w="1101"/>
        <w:gridCol w:w="7796"/>
        <w:gridCol w:w="1950"/>
      </w:tblGrid>
      <w:tr w:rsidR="00503FAF" w:rsidTr="006547D8">
        <w:tc>
          <w:tcPr>
            <w:tcW w:w="1101" w:type="dxa"/>
          </w:tcPr>
          <w:p w:rsidR="00503FAF" w:rsidRDefault="00503FAF" w:rsidP="00503FAF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7796" w:type="dxa"/>
          </w:tcPr>
          <w:p w:rsidR="00503FAF" w:rsidRDefault="00503FAF" w:rsidP="00503FAF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Название</w:t>
            </w:r>
          </w:p>
        </w:tc>
        <w:tc>
          <w:tcPr>
            <w:tcW w:w="1950" w:type="dxa"/>
          </w:tcPr>
          <w:p w:rsidR="00503FAF" w:rsidRDefault="00503FAF" w:rsidP="00503FAF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Количество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взрослый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Стул взрослый мягкий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Планшет 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Парта 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 xml:space="preserve">Диван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Ковер напольный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Доска магнитная большая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(школьная)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47D8" w:rsidRPr="006547D8" w:rsidTr="006547D8">
        <w:tc>
          <w:tcPr>
            <w:tcW w:w="1101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96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1950" w:type="dxa"/>
            <w:vAlign w:val="center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547D8" w:rsidRPr="006547D8" w:rsidTr="006547D8">
        <w:tc>
          <w:tcPr>
            <w:tcW w:w="1101" w:type="dxa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96" w:type="dxa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Шкаф для методических разработок и документации</w:t>
            </w:r>
          </w:p>
        </w:tc>
        <w:tc>
          <w:tcPr>
            <w:tcW w:w="1950" w:type="dxa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47D8" w:rsidRPr="006547D8" w:rsidTr="006547D8">
        <w:tc>
          <w:tcPr>
            <w:tcW w:w="1101" w:type="dxa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6" w:type="dxa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Шкаф для хранения игрового оборудования</w:t>
            </w:r>
          </w:p>
        </w:tc>
        <w:tc>
          <w:tcPr>
            <w:tcW w:w="1950" w:type="dxa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547D8" w:rsidRPr="006547D8" w:rsidTr="006547D8">
        <w:tc>
          <w:tcPr>
            <w:tcW w:w="1101" w:type="dxa"/>
          </w:tcPr>
          <w:p w:rsidR="006547D8" w:rsidRPr="006547D8" w:rsidRDefault="006547D8" w:rsidP="006547D8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96" w:type="dxa"/>
          </w:tcPr>
          <w:p w:rsidR="006547D8" w:rsidRPr="006547D8" w:rsidRDefault="006547D8" w:rsidP="006547D8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Тумбочка для хранения игрушек</w:t>
            </w:r>
          </w:p>
        </w:tc>
        <w:tc>
          <w:tcPr>
            <w:tcW w:w="1950" w:type="dxa"/>
          </w:tcPr>
          <w:p w:rsidR="006547D8" w:rsidRPr="006547D8" w:rsidRDefault="006547D8" w:rsidP="006547D8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547D8" w:rsidRPr="006547D8" w:rsidTr="006547D8">
        <w:trPr>
          <w:trHeight w:val="132"/>
        </w:trPr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Шкаф-пенал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547D8" w:rsidRPr="006547D8" w:rsidTr="006547D8">
        <w:trPr>
          <w:trHeight w:val="131"/>
        </w:trPr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Рециркулятор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бактерицидный компактный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547D8" w:rsidRPr="006547D8" w:rsidTr="006547D8">
        <w:trPr>
          <w:trHeight w:val="131"/>
        </w:trPr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ветовой стол для рисования песком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547D8" w:rsidRPr="006547D8" w:rsidTr="006547D8">
        <w:trPr>
          <w:trHeight w:val="132"/>
        </w:trPr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6547D8" w:rsidRPr="006547D8" w:rsidRDefault="002769E3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Вешалка напольная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547D8" w:rsidRPr="006547D8" w:rsidTr="006547D8">
        <w:trPr>
          <w:trHeight w:val="132"/>
        </w:trPr>
        <w:tc>
          <w:tcPr>
            <w:tcW w:w="0" w:type="auto"/>
          </w:tcPr>
          <w:p w:rsidR="006547D8" w:rsidRPr="006547D8" w:rsidRDefault="006547D8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6547D8" w:rsidRPr="006547D8" w:rsidRDefault="002769E3" w:rsidP="006547D8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0" w:type="auto"/>
          </w:tcPr>
          <w:p w:rsidR="006547D8" w:rsidRPr="006547D8" w:rsidRDefault="006547D8" w:rsidP="006547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547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F54D17" w:rsidRDefault="00F54D17" w:rsidP="00503FAF">
      <w:pPr>
        <w:tabs>
          <w:tab w:val="left" w:pos="5976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F54D17" w:rsidRPr="00F54D17" w:rsidRDefault="00F54D17" w:rsidP="00F54D17">
      <w:pPr>
        <w:rPr>
          <w:rFonts w:ascii="Times New Roman" w:hAnsi="Times New Roman" w:cs="Times New Roman"/>
          <w:sz w:val="32"/>
          <w:szCs w:val="32"/>
        </w:rPr>
      </w:pPr>
    </w:p>
    <w:p w:rsidR="00F54D17" w:rsidRPr="00F54D17" w:rsidRDefault="00F54D17" w:rsidP="00F54D17">
      <w:pPr>
        <w:rPr>
          <w:rFonts w:ascii="Times New Roman" w:hAnsi="Times New Roman" w:cs="Times New Roman"/>
          <w:sz w:val="32"/>
          <w:szCs w:val="32"/>
        </w:rPr>
      </w:pPr>
    </w:p>
    <w:p w:rsidR="00F54D17" w:rsidRPr="00F54D17" w:rsidRDefault="00F54D17" w:rsidP="00F54D17">
      <w:pPr>
        <w:rPr>
          <w:rFonts w:ascii="Times New Roman" w:hAnsi="Times New Roman" w:cs="Times New Roman"/>
          <w:sz w:val="32"/>
          <w:szCs w:val="32"/>
        </w:rPr>
      </w:pPr>
    </w:p>
    <w:p w:rsidR="00F54D17" w:rsidRPr="00F54D17" w:rsidRDefault="00F54D17" w:rsidP="00F54D17">
      <w:pPr>
        <w:rPr>
          <w:rFonts w:ascii="Times New Roman" w:hAnsi="Times New Roman" w:cs="Times New Roman"/>
          <w:sz w:val="32"/>
          <w:szCs w:val="32"/>
        </w:rPr>
      </w:pPr>
    </w:p>
    <w:p w:rsidR="00F54D17" w:rsidRDefault="00F54D17" w:rsidP="00F54D17">
      <w:pPr>
        <w:rPr>
          <w:rFonts w:ascii="Times New Roman" w:hAnsi="Times New Roman" w:cs="Times New Roman"/>
          <w:sz w:val="32"/>
          <w:szCs w:val="32"/>
        </w:rPr>
      </w:pPr>
    </w:p>
    <w:p w:rsidR="00503FAF" w:rsidRDefault="00F54D17" w:rsidP="00F54D17">
      <w:pPr>
        <w:tabs>
          <w:tab w:val="left" w:pos="579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F54D17" w:rsidRDefault="00F54D17" w:rsidP="00F54D17">
      <w:pPr>
        <w:tabs>
          <w:tab w:val="left" w:pos="5796"/>
        </w:tabs>
        <w:rPr>
          <w:rFonts w:ascii="Times New Roman" w:hAnsi="Times New Roman" w:cs="Times New Roman"/>
          <w:sz w:val="32"/>
          <w:szCs w:val="32"/>
        </w:rPr>
      </w:pPr>
    </w:p>
    <w:p w:rsidR="00F54D17" w:rsidRDefault="00F54D17" w:rsidP="00F54D17">
      <w:pPr>
        <w:tabs>
          <w:tab w:val="left" w:pos="5796"/>
        </w:tabs>
        <w:rPr>
          <w:rFonts w:ascii="Times New Roman" w:hAnsi="Times New Roman" w:cs="Times New Roman"/>
          <w:sz w:val="32"/>
          <w:szCs w:val="32"/>
        </w:rPr>
      </w:pPr>
    </w:p>
    <w:p w:rsidR="00F54D17" w:rsidRDefault="00F54D17" w:rsidP="00F54D17">
      <w:pPr>
        <w:tabs>
          <w:tab w:val="left" w:pos="5796"/>
        </w:tabs>
        <w:jc w:val="right"/>
        <w:rPr>
          <w:rFonts w:ascii="Times New Roman" w:hAnsi="Times New Roman" w:cs="Times New Roman"/>
          <w:sz w:val="32"/>
          <w:szCs w:val="32"/>
        </w:rPr>
      </w:pPr>
    </w:p>
    <w:p w:rsidR="007527CE" w:rsidRDefault="007527CE" w:rsidP="00F54D17">
      <w:pPr>
        <w:tabs>
          <w:tab w:val="left" w:pos="5796"/>
        </w:tabs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F54D17" w:rsidRPr="00F36F03" w:rsidRDefault="00F54D17" w:rsidP="00F54D17">
      <w:pPr>
        <w:tabs>
          <w:tab w:val="left" w:pos="579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36F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№ 2 </w:t>
      </w:r>
    </w:p>
    <w:p w:rsidR="00F54D17" w:rsidRPr="00F54D17" w:rsidRDefault="00F54D17" w:rsidP="00F54D17">
      <w:pPr>
        <w:tabs>
          <w:tab w:val="left" w:pos="5796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54D17">
        <w:rPr>
          <w:rFonts w:ascii="Times New Roman" w:hAnsi="Times New Roman" w:cs="Times New Roman"/>
          <w:bCs/>
          <w:sz w:val="32"/>
          <w:szCs w:val="32"/>
        </w:rPr>
        <w:t>Коррекционно-развивающие пособия</w:t>
      </w:r>
    </w:p>
    <w:tbl>
      <w:tblPr>
        <w:tblStyle w:val="a6"/>
        <w:tblW w:w="0" w:type="auto"/>
        <w:tblLook w:val="04A0"/>
      </w:tblPr>
      <w:tblGrid>
        <w:gridCol w:w="1087"/>
        <w:gridCol w:w="7428"/>
        <w:gridCol w:w="2332"/>
      </w:tblGrid>
      <w:tr w:rsidR="00F54D17" w:rsidTr="007527CE">
        <w:trPr>
          <w:trHeight w:val="592"/>
        </w:trPr>
        <w:tc>
          <w:tcPr>
            <w:tcW w:w="1117" w:type="dxa"/>
          </w:tcPr>
          <w:p w:rsidR="00F54D17" w:rsidRPr="00F54D17" w:rsidRDefault="00F54D17" w:rsidP="00F54D17">
            <w:pPr>
              <w:tabs>
                <w:tab w:val="left" w:pos="579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62" w:type="dxa"/>
          </w:tcPr>
          <w:p w:rsidR="00F54D17" w:rsidRPr="00F54D17" w:rsidRDefault="00F54D17" w:rsidP="00F54D17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2368" w:type="dxa"/>
          </w:tcPr>
          <w:p w:rsidR="00F54D17" w:rsidRPr="00F54D17" w:rsidRDefault="00F54D17" w:rsidP="00AA29F6">
            <w:pPr>
              <w:tabs>
                <w:tab w:val="left" w:pos="5976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54D17" w:rsidTr="001014D6">
        <w:tc>
          <w:tcPr>
            <w:tcW w:w="10847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8630"/>
            </w:tblGrid>
            <w:tr w:rsidR="00F54D17" w:rsidRPr="00F54D17">
              <w:trPr>
                <w:trHeight w:val="98"/>
              </w:trPr>
              <w:tc>
                <w:tcPr>
                  <w:tcW w:w="0" w:type="auto"/>
                </w:tcPr>
                <w:p w:rsidR="00F54D17" w:rsidRPr="00F54D17" w:rsidRDefault="00F54D17" w:rsidP="00F54D1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                           </w:t>
                  </w:r>
                  <w:r w:rsidRPr="00F54D1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Развитие интеллектуально-познавательной сферы</w:t>
                  </w:r>
                </w:p>
              </w:tc>
            </w:tr>
          </w:tbl>
          <w:p w:rsidR="00F54D17" w:rsidRPr="00F54D17" w:rsidRDefault="00F54D17" w:rsidP="00F54D17">
            <w:pPr>
              <w:tabs>
                <w:tab w:val="left" w:pos="579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«Последовательные картинки»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F54D17" w:rsidRPr="00F54D17" w:rsidRDefault="00F54D17" w:rsidP="00CA21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«Готовимся к школе»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«Веселая логика»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«Что где растет?»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«Готов ли ты к школе. Внимание»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«Готов ли ты к школе. Память»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Деревянное лото «Буквы»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Пластмассовое лото «Цифры»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Магнитные буквы, цифры </w:t>
            </w:r>
          </w:p>
        </w:tc>
        <w:tc>
          <w:tcPr>
            <w:tcW w:w="0" w:type="auto"/>
          </w:tcPr>
          <w:p w:rsidR="00F54D17" w:rsidRPr="00F54D17" w:rsidRDefault="008D46F9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Мозаика. </w:t>
            </w:r>
            <w:proofErr w:type="spellStart"/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Пазлы</w:t>
            </w:r>
            <w:proofErr w:type="spellEnd"/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F54D17" w:rsidRPr="00F54D17" w:rsidRDefault="008D46F9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F54D17"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«Растительный мир»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Животные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Профессии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«Логический поезд»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F54D17" w:rsidRPr="00F54D17" w:rsidTr="001014D6">
        <w:trPr>
          <w:trHeight w:val="100"/>
        </w:trPr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«Назови одним словом» </w:t>
            </w:r>
          </w:p>
        </w:tc>
        <w:tc>
          <w:tcPr>
            <w:tcW w:w="0" w:type="auto"/>
          </w:tcPr>
          <w:p w:rsidR="00F54D17" w:rsidRPr="00F54D17" w:rsidRDefault="00F54D17" w:rsidP="00F54D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4D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«Найди отличия»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«Разрезные картинки»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Счетные палочки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Тесты для детей 2-3 лет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«Выложи узор»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Логические блоки </w:t>
            </w:r>
            <w:proofErr w:type="spellStart"/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Дьеныша</w:t>
            </w:r>
            <w:proofErr w:type="spellEnd"/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«На что похожа фигура?»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«Фигуры вокруг нас»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«Цвета. Ассоциации»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«Какой цвет? Какая форма?»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«Увлекательное время с формами и цветами»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Кто, что делает?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Времена года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«Хочу кушать!»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«Где моя сказка?»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31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«Магазин»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Лото «Мамы и малыши»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Овощи, фрукты, ягоды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Продукты питания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Игрушки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36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Посуда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37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Транспорт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38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Мебель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39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Предметные картинки. Одежда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«Почтовый ящик»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41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Матрешка </w:t>
            </w:r>
          </w:p>
        </w:tc>
        <w:tc>
          <w:tcPr>
            <w:tcW w:w="0" w:type="auto"/>
          </w:tcPr>
          <w:p w:rsidR="006F4168" w:rsidRPr="006F4168" w:rsidRDefault="008E2B0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42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деревянная «Собери картинку»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F4168"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Пирамидки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44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Дидактический развивающий коврик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F4168"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«Разложи кружочки по коробочкам»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46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«ключики»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47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Шнуровка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Конструктор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49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Пазлы</w:t>
            </w:r>
            <w:proofErr w:type="spellEnd"/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«Животные»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 </w:t>
            </w:r>
          </w:p>
        </w:tc>
        <w:tc>
          <w:tcPr>
            <w:tcW w:w="0" w:type="auto"/>
          </w:tcPr>
          <w:p w:rsidR="006F4168" w:rsidRPr="006F4168" w:rsidRDefault="006F4168" w:rsidP="00A919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Вкладыши деревянные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51 </w:t>
            </w:r>
          </w:p>
        </w:tc>
        <w:tc>
          <w:tcPr>
            <w:tcW w:w="0" w:type="auto"/>
          </w:tcPr>
          <w:p w:rsidR="006F4168" w:rsidRPr="006F4168" w:rsidRDefault="006F4168" w:rsidP="00A919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Кубики мягкие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52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Досточки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Сегена</w:t>
            </w:r>
            <w:proofErr w:type="spellEnd"/>
            <w:r w:rsidR="006F4168"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53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Волшебный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комодик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6F4168"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54 </w:t>
            </w:r>
          </w:p>
        </w:tc>
        <w:tc>
          <w:tcPr>
            <w:tcW w:w="0" w:type="auto"/>
          </w:tcPr>
          <w:p w:rsidR="006F4168" w:rsidRPr="006F4168" w:rsidRDefault="006F4168" w:rsidP="00A919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деревянная «</w:t>
            </w:r>
            <w:r w:rsidR="00A919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Развивающие линейки</w:t>
            </w: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55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Доска для рисования малая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56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Счеты деревянные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Tr="001014D6">
        <w:tc>
          <w:tcPr>
            <w:tcW w:w="10847" w:type="dxa"/>
            <w:gridSpan w:val="3"/>
          </w:tcPr>
          <w:p w:rsidR="006F4168" w:rsidRPr="008D46F9" w:rsidRDefault="006F4168" w:rsidP="006F4168">
            <w:pPr>
              <w:tabs>
                <w:tab w:val="left" w:pos="579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 эмоциональной сферы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57 </w:t>
            </w:r>
          </w:p>
        </w:tc>
        <w:tc>
          <w:tcPr>
            <w:tcW w:w="0" w:type="auto"/>
          </w:tcPr>
          <w:p w:rsidR="006F4168" w:rsidRPr="006F4168" w:rsidRDefault="00A919F2" w:rsidP="00A919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 </w:t>
            </w:r>
            <w:r w:rsidR="006F4168"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Домик настроений</w:t>
            </w:r>
            <w:r w:rsidR="006F4168"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58 </w:t>
            </w:r>
          </w:p>
        </w:tc>
        <w:tc>
          <w:tcPr>
            <w:tcW w:w="0" w:type="auto"/>
          </w:tcPr>
          <w:p w:rsidR="006F4168" w:rsidRPr="006F4168" w:rsidRDefault="006F4168" w:rsidP="00A919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Пособие «</w:t>
            </w:r>
            <w:r w:rsidR="00A919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Путешествие в мир эмоций</w:t>
            </w: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A919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«зоопарк настроений»</w:t>
            </w: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A919F2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p w:rsidR="006F4168" w:rsidRPr="006F4168" w:rsidRDefault="00A919F2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F4168"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59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Пальчиковый кукольный театр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60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Кубик «Эмоции»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61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Кинетический песок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62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Фигурки животных набор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63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Фигурки растений набор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6F4168" w:rsidRPr="006F4168" w:rsidTr="001014D6">
        <w:trPr>
          <w:trHeight w:val="100"/>
        </w:trPr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Нестандартное оборудование: бусинки, ракушки, пуговицы </w:t>
            </w:r>
          </w:p>
        </w:tc>
        <w:tc>
          <w:tcPr>
            <w:tcW w:w="0" w:type="auto"/>
          </w:tcPr>
          <w:p w:rsidR="006F4168" w:rsidRPr="006F4168" w:rsidRDefault="006F4168" w:rsidP="006F41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F41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</w:tr>
      <w:tr w:rsidR="008D46F9" w:rsidTr="001014D6">
        <w:tc>
          <w:tcPr>
            <w:tcW w:w="10847" w:type="dxa"/>
            <w:gridSpan w:val="3"/>
          </w:tcPr>
          <w:p w:rsidR="008D46F9" w:rsidRPr="008D46F9" w:rsidRDefault="008D46F9" w:rsidP="008D46F9">
            <w:pPr>
              <w:tabs>
                <w:tab w:val="left" w:pos="579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Игрушки</w:t>
            </w:r>
          </w:p>
        </w:tc>
      </w:tr>
      <w:tr w:rsidR="008D46F9" w:rsidRPr="008D46F9" w:rsidTr="001014D6">
        <w:trPr>
          <w:trHeight w:val="100"/>
        </w:trPr>
        <w:tc>
          <w:tcPr>
            <w:tcW w:w="0" w:type="auto"/>
          </w:tcPr>
          <w:p w:rsidR="008D46F9" w:rsidRPr="008D46F9" w:rsidRDefault="008D46F9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65 </w:t>
            </w:r>
          </w:p>
        </w:tc>
        <w:tc>
          <w:tcPr>
            <w:tcW w:w="0" w:type="auto"/>
          </w:tcPr>
          <w:p w:rsidR="008D46F9" w:rsidRPr="008D46F9" w:rsidRDefault="008D46F9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Кукла большая </w:t>
            </w:r>
          </w:p>
        </w:tc>
        <w:tc>
          <w:tcPr>
            <w:tcW w:w="0" w:type="auto"/>
          </w:tcPr>
          <w:p w:rsidR="008D46F9" w:rsidRPr="008D46F9" w:rsidRDefault="008D46F9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8D46F9" w:rsidRPr="008D46F9" w:rsidTr="001014D6">
        <w:trPr>
          <w:trHeight w:val="100"/>
        </w:trPr>
        <w:tc>
          <w:tcPr>
            <w:tcW w:w="0" w:type="auto"/>
          </w:tcPr>
          <w:p w:rsidR="008D46F9" w:rsidRPr="008D46F9" w:rsidRDefault="008D46F9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66 </w:t>
            </w:r>
          </w:p>
        </w:tc>
        <w:tc>
          <w:tcPr>
            <w:tcW w:w="0" w:type="auto"/>
          </w:tcPr>
          <w:p w:rsidR="008D46F9" w:rsidRPr="008D46F9" w:rsidRDefault="008D46F9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Машина большая </w:t>
            </w:r>
          </w:p>
        </w:tc>
        <w:tc>
          <w:tcPr>
            <w:tcW w:w="0" w:type="auto"/>
          </w:tcPr>
          <w:p w:rsidR="008D46F9" w:rsidRPr="008D46F9" w:rsidRDefault="008D46F9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</w:tr>
      <w:tr w:rsidR="001014D6" w:rsidRPr="008D46F9" w:rsidTr="001014D6">
        <w:trPr>
          <w:trHeight w:val="100"/>
        </w:trPr>
        <w:tc>
          <w:tcPr>
            <w:tcW w:w="0" w:type="auto"/>
          </w:tcPr>
          <w:p w:rsidR="001014D6" w:rsidRPr="008D46F9" w:rsidRDefault="001014D6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0" w:type="auto"/>
          </w:tcPr>
          <w:p w:rsidR="001014D6" w:rsidRPr="008D46F9" w:rsidRDefault="001014D6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Мягкие игрушки </w:t>
            </w:r>
          </w:p>
        </w:tc>
        <w:tc>
          <w:tcPr>
            <w:tcW w:w="0" w:type="auto"/>
          </w:tcPr>
          <w:p w:rsidR="001014D6" w:rsidRPr="008D46F9" w:rsidRDefault="001014D6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46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</w:tr>
      <w:tr w:rsidR="001014D6" w:rsidRPr="008D46F9" w:rsidTr="001014D6">
        <w:trPr>
          <w:trHeight w:val="100"/>
        </w:trPr>
        <w:tc>
          <w:tcPr>
            <w:tcW w:w="0" w:type="auto"/>
          </w:tcPr>
          <w:p w:rsidR="001014D6" w:rsidRPr="008D46F9" w:rsidRDefault="001014D6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14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69 </w:t>
            </w:r>
          </w:p>
        </w:tc>
        <w:tc>
          <w:tcPr>
            <w:tcW w:w="0" w:type="auto"/>
          </w:tcPr>
          <w:p w:rsidR="001014D6" w:rsidRPr="008D46F9" w:rsidRDefault="001014D6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14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Резиновые игрушки </w:t>
            </w:r>
          </w:p>
        </w:tc>
        <w:tc>
          <w:tcPr>
            <w:tcW w:w="0" w:type="auto"/>
          </w:tcPr>
          <w:p w:rsidR="001014D6" w:rsidRPr="008D46F9" w:rsidRDefault="001014D6" w:rsidP="008D46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014D6" w:rsidRPr="001014D6" w:rsidTr="001014D6">
        <w:trPr>
          <w:trHeight w:val="100"/>
        </w:trPr>
        <w:tc>
          <w:tcPr>
            <w:tcW w:w="0" w:type="auto"/>
          </w:tcPr>
          <w:p w:rsidR="001014D6" w:rsidRPr="001014D6" w:rsidRDefault="001014D6" w:rsidP="00101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14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</w:t>
            </w:r>
          </w:p>
        </w:tc>
        <w:tc>
          <w:tcPr>
            <w:tcW w:w="0" w:type="auto"/>
          </w:tcPr>
          <w:p w:rsidR="001014D6" w:rsidRPr="001014D6" w:rsidRDefault="001014D6" w:rsidP="00101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14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Мячи </w:t>
            </w:r>
          </w:p>
        </w:tc>
        <w:tc>
          <w:tcPr>
            <w:tcW w:w="0" w:type="auto"/>
          </w:tcPr>
          <w:p w:rsidR="001014D6" w:rsidRPr="001014D6" w:rsidRDefault="001014D6" w:rsidP="00101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014D6" w:rsidRPr="001014D6" w:rsidTr="001014D6">
        <w:trPr>
          <w:trHeight w:val="100"/>
        </w:trPr>
        <w:tc>
          <w:tcPr>
            <w:tcW w:w="0" w:type="auto"/>
          </w:tcPr>
          <w:p w:rsidR="001014D6" w:rsidRPr="001014D6" w:rsidRDefault="001014D6" w:rsidP="00101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14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71 </w:t>
            </w:r>
          </w:p>
        </w:tc>
        <w:tc>
          <w:tcPr>
            <w:tcW w:w="0" w:type="auto"/>
          </w:tcPr>
          <w:p w:rsidR="001014D6" w:rsidRPr="001014D6" w:rsidRDefault="001014D6" w:rsidP="00101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14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Фрукты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пластиковые</w:t>
            </w:r>
          </w:p>
        </w:tc>
        <w:tc>
          <w:tcPr>
            <w:tcW w:w="0" w:type="auto"/>
          </w:tcPr>
          <w:p w:rsidR="001014D6" w:rsidRPr="001014D6" w:rsidRDefault="001014D6" w:rsidP="001014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14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</w:tr>
    </w:tbl>
    <w:p w:rsidR="007527CE" w:rsidRDefault="007527CE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527CE" w:rsidRDefault="007527CE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527CE" w:rsidRDefault="007527CE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527CE" w:rsidRDefault="009E4045" w:rsidP="009E4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43200" cy="3360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12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3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664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7F3C25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8605" cy="2362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4_1126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05" cy="235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CE" w:rsidRDefault="007527CE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527CE" w:rsidRDefault="007F3C25" w:rsidP="007F3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20137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9_1715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46" cy="22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7295" cy="224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5-WA0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49" cy="225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CE" w:rsidRDefault="007527CE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527CE" w:rsidRDefault="007527CE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7F3C25" w:rsidP="004006A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6641D" w:rsidRDefault="00C6641D" w:rsidP="007F3C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6641D" w:rsidRDefault="00C6641D" w:rsidP="007F3C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6641D" w:rsidRDefault="00C6641D" w:rsidP="007F3C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6641D" w:rsidRDefault="00C6641D" w:rsidP="007F3C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F3C25" w:rsidRDefault="004006A6" w:rsidP="007F3C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006A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Таблица № 3 </w:t>
      </w:r>
    </w:p>
    <w:p w:rsidR="007F3C25" w:rsidRPr="007F3C25" w:rsidRDefault="007F3C25" w:rsidP="007F3C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54D17" w:rsidRDefault="004006A6" w:rsidP="004006A6">
      <w:pPr>
        <w:tabs>
          <w:tab w:val="left" w:pos="5796"/>
        </w:tabs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006A6">
        <w:rPr>
          <w:rFonts w:ascii="Times New Roman" w:hAnsi="Times New Roman" w:cs="Times New Roman"/>
          <w:bCs/>
          <w:color w:val="000000"/>
          <w:sz w:val="28"/>
          <w:szCs w:val="28"/>
        </w:rPr>
        <w:t>Каталог диагностического материала</w:t>
      </w:r>
    </w:p>
    <w:tbl>
      <w:tblPr>
        <w:tblStyle w:val="a6"/>
        <w:tblW w:w="0" w:type="auto"/>
        <w:tblLook w:val="04A0"/>
      </w:tblPr>
      <w:tblGrid>
        <w:gridCol w:w="496"/>
        <w:gridCol w:w="10351"/>
      </w:tblGrid>
      <w:tr w:rsidR="005B0632" w:rsidTr="00C607E7">
        <w:tc>
          <w:tcPr>
            <w:tcW w:w="496" w:type="dxa"/>
          </w:tcPr>
          <w:p w:rsidR="005B0632" w:rsidRDefault="005B0632" w:rsidP="005B0632">
            <w:pPr>
              <w:tabs>
                <w:tab w:val="left" w:pos="579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51" w:type="dxa"/>
          </w:tcPr>
          <w:p w:rsidR="005B0632" w:rsidRPr="005B0632" w:rsidRDefault="005B0632" w:rsidP="005B063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методики диагностики</w:t>
            </w:r>
          </w:p>
        </w:tc>
      </w:tr>
      <w:tr w:rsidR="005B0632" w:rsidTr="00C607E7">
        <w:trPr>
          <w:trHeight w:val="893"/>
        </w:trPr>
        <w:tc>
          <w:tcPr>
            <w:tcW w:w="10847" w:type="dxa"/>
            <w:gridSpan w:val="2"/>
          </w:tcPr>
          <w:p w:rsidR="00AA29F6" w:rsidRDefault="00AA29F6" w:rsidP="005B063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5B0632" w:rsidRPr="005B0632" w:rsidRDefault="005B0632" w:rsidP="005B0632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Ранний возраст</w:t>
            </w:r>
          </w:p>
        </w:tc>
      </w:tr>
      <w:tr w:rsidR="005B0632" w:rsidTr="00C607E7">
        <w:tc>
          <w:tcPr>
            <w:tcW w:w="496" w:type="dxa"/>
          </w:tcPr>
          <w:p w:rsidR="005B0632" w:rsidRPr="005B0632" w:rsidRDefault="005B0632" w:rsidP="00845107">
            <w:pPr>
              <w:tabs>
                <w:tab w:val="left" w:pos="57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0351" w:type="dxa"/>
          </w:tcPr>
          <w:p w:rsidR="005B0632" w:rsidRPr="005B0632" w:rsidRDefault="005B0632" w:rsidP="00845107">
            <w:pPr>
              <w:tabs>
                <w:tab w:val="left" w:pos="579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«Диагностика нервно-психического развития ребенка раннего возраста» К.Л. Печора, Г.В. </w:t>
            </w:r>
            <w:proofErr w:type="spellStart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Пантюхина</w:t>
            </w:r>
            <w:proofErr w:type="spellEnd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Л.Г. </w:t>
            </w:r>
            <w:proofErr w:type="spellStart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Голубева</w:t>
            </w:r>
            <w:proofErr w:type="spellEnd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B0632" w:rsidRPr="005B0632" w:rsidTr="00C607E7">
        <w:trPr>
          <w:trHeight w:val="227"/>
        </w:trPr>
        <w:tc>
          <w:tcPr>
            <w:tcW w:w="0" w:type="auto"/>
          </w:tcPr>
          <w:p w:rsidR="005B0632" w:rsidRPr="005B0632" w:rsidRDefault="005B0632" w:rsidP="005B06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5B0632" w:rsidRPr="005B0632" w:rsidRDefault="005B0632" w:rsidP="005B06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Карта наблюдения «Психолого-педагогические параметры определения готовности поступления ребенка в дошкольное учреждение» В.М. Сотникова </w:t>
            </w:r>
          </w:p>
        </w:tc>
      </w:tr>
      <w:tr w:rsidR="005B0632" w:rsidRPr="005B0632" w:rsidTr="00C607E7">
        <w:trPr>
          <w:trHeight w:val="227"/>
        </w:trPr>
        <w:tc>
          <w:tcPr>
            <w:tcW w:w="0" w:type="auto"/>
          </w:tcPr>
          <w:p w:rsidR="005B0632" w:rsidRPr="005B0632" w:rsidRDefault="005B0632" w:rsidP="005B06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5B0632" w:rsidRPr="005B0632" w:rsidRDefault="005B0632" w:rsidP="005B06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«Диагностика уровня </w:t>
            </w:r>
            <w:proofErr w:type="spellStart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адаптированности</w:t>
            </w:r>
            <w:proofErr w:type="spellEnd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ребенка к дошкольному учреждению» М.В. </w:t>
            </w:r>
            <w:proofErr w:type="spellStart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Карепанова</w:t>
            </w:r>
            <w:proofErr w:type="spellEnd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Е.В. </w:t>
            </w:r>
            <w:proofErr w:type="spellStart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Харлампова</w:t>
            </w:r>
            <w:proofErr w:type="spellEnd"/>
            <w:r w:rsidRPr="005B0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B0632" w:rsidRPr="005B0632" w:rsidTr="00C607E7">
        <w:trPr>
          <w:trHeight w:val="227"/>
        </w:trPr>
        <w:tc>
          <w:tcPr>
            <w:tcW w:w="0" w:type="auto"/>
            <w:gridSpan w:val="2"/>
          </w:tcPr>
          <w:p w:rsidR="00AA29F6" w:rsidRDefault="00AA29F6" w:rsidP="005B063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5B0632" w:rsidRPr="005B0632" w:rsidRDefault="005B0632" w:rsidP="005B0632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0632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Интеллектуальная сфера</w:t>
            </w:r>
          </w:p>
          <w:p w:rsidR="005B0632" w:rsidRPr="005B0632" w:rsidRDefault="005B0632" w:rsidP="005B0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AA29F6" w:rsidRPr="00AA29F6" w:rsidTr="00C607E7">
        <w:trPr>
          <w:trHeight w:val="226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«Психолого-педагогическая оценка готовности к началу школьного обучения» Н. Семаго, М. Семаго </w:t>
            </w:r>
          </w:p>
        </w:tc>
      </w:tr>
      <w:tr w:rsidR="00AA29F6" w:rsidRPr="00AA29F6" w:rsidTr="00C607E7">
        <w:trPr>
          <w:trHeight w:val="131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Тест «Копирование образца» Керн -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Йирасик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226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«Психолого-педагогическая диагностика развития детей раннего и дошкольного возраста» Е.А.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Стребелева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31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«Десять слов» А.Р.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Лурия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32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Перцептивное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моделирование» В.В.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Холмовская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32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«Шифровка» Д. Векслер </w:t>
            </w:r>
          </w:p>
        </w:tc>
      </w:tr>
      <w:tr w:rsidR="00AA29F6" w:rsidRPr="00AA29F6" w:rsidTr="00C607E7">
        <w:trPr>
          <w:trHeight w:val="131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Дорисовывание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фигур» О.М. Дьяченко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«Дошкольная зрелость» М.Р.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Битянова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О.И. Барчук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«Прогрессивные цветные матрицы» </w:t>
            </w:r>
            <w:proofErr w:type="gram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Дж</w:t>
            </w:r>
            <w:proofErr w:type="gram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Равен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«Тетрадь для диагностики готовности ребенка к школе» Н.Е.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Веракса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«Рисунок человека» Ф.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Гуденаф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«Последовательность событий» Н.А. Бернштейн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«Сказка» Н.И.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Гуткина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«Корректурная проба» Бурдон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«Домик» Н.И.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Гуткина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«Графический диктант» Д.Б.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Эльконин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«Рисование бус» И.И.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Аргинская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«Стандартная беседа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Нежновой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«Определение мотивов учения» М.Р. Гинзбург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«Отношение ребенка к школе» А.Л.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Венгер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Е.А.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Бугрименко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Тестовая беседа «Психосоциальная зрелость» С.А. Банков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«Сенсомоторное развитие» О.М.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Озерецкий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Зрительно-моторный</w:t>
            </w:r>
            <w:proofErr w:type="gram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гештальт-тест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Л. Бендер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«Диагностика латерального предпочтения» М.Г. Князева, В.Ю. </w:t>
            </w:r>
            <w:proofErr w:type="spellStart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Вильдавский</w:t>
            </w:r>
            <w:proofErr w:type="spellEnd"/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AA29F6" w:rsidRPr="00AA29F6" w:rsidTr="00C607E7">
        <w:trPr>
          <w:trHeight w:val="100"/>
        </w:trPr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 </w:t>
            </w:r>
          </w:p>
        </w:tc>
        <w:tc>
          <w:tcPr>
            <w:tcW w:w="0" w:type="auto"/>
          </w:tcPr>
          <w:p w:rsidR="00AA29F6" w:rsidRPr="00AA29F6" w:rsidRDefault="00AA29F6" w:rsidP="00AA2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«Диагностика игры детей» Н.Ф. Комарова </w:t>
            </w:r>
          </w:p>
        </w:tc>
      </w:tr>
      <w:tr w:rsidR="00AA29F6" w:rsidTr="00C607E7">
        <w:tc>
          <w:tcPr>
            <w:tcW w:w="10847" w:type="dxa"/>
            <w:gridSpan w:val="2"/>
          </w:tcPr>
          <w:p w:rsidR="00C844B5" w:rsidRDefault="00C844B5" w:rsidP="00C844B5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844B5" w:rsidRDefault="00C844B5" w:rsidP="007527CE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AA29F6" w:rsidRPr="00AA29F6" w:rsidRDefault="00AA29F6" w:rsidP="007527CE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29F6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Эмоционально-личностная сфера</w:t>
            </w:r>
          </w:p>
          <w:p w:rsidR="00AA29F6" w:rsidRPr="00AA29F6" w:rsidRDefault="00AA29F6" w:rsidP="00AA29F6">
            <w:pPr>
              <w:tabs>
                <w:tab w:val="left" w:pos="5796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29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рождения» М.А. Панфилова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«Несуществующее животное» М.З.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Дукаревич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31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«Красивый рисунок» А.Л.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Венгер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227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«Злое животное», «Доброе животное», «Несчастное животное», «Счастливое животное» А.Л.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Венгер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«Детский апперцептивный тест» Л.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Беллак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Беллак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«Методика диагностики эмоционального благополучия» Т.С. Воробьева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«Лесенка» В.Г. Щур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36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«Педагогическая диагностика компетентностей дошкольника» О.В.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Дыбина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37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«Методика определения эмоционального уровня самооценки» А.В. Захаров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38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«Дерево» Д.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Лампен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 адаптации Л.П. Пономаренко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39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«Страхи в домиках» модификация М.А. Панфиловой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«Тест тревожности» Р.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Тэммл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М.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Дорки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Амен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41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Тест «Рука» Э.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Вангер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42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«Детский апперцептивный тест» Э. Крис </w:t>
            </w:r>
          </w:p>
        </w:tc>
      </w:tr>
      <w:tr w:rsidR="00C844B5" w:rsidRPr="00C844B5" w:rsidTr="00C607E7">
        <w:trPr>
          <w:trHeight w:val="226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«Определение эмоционального благополучия ребенка в группе детского сада» Г. </w:t>
            </w:r>
            <w:proofErr w:type="gram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Любина</w:t>
            </w:r>
            <w:proofErr w:type="gram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Л.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Микулик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44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«Паровозик» С.В.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Велиева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«Опросник детской агрессивности» А.А. Романов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46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Анкета «Критерии агрессивности у ребенка» Г.П. Лаврентьева, Т.М. Титаренко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47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Анкета «Что может </w:t>
            </w:r>
            <w:proofErr w:type="gram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помешать ребенку хорошо учиться</w:t>
            </w:r>
            <w:proofErr w:type="gram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Е. Лютова, Г. Монина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48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«Отношение ребенка к школе» А.Л.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Венгер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Е.А.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Бугрименко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49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«Домики» О.А. Орехова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Метаморфорзы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Ж.Руайер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 адаптации Н. Семаго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51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«Нарисуй историю» Р.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Сильвер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52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«Неоконченные предложения» В.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Михал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Tr="00C607E7">
        <w:tc>
          <w:tcPr>
            <w:tcW w:w="10847" w:type="dxa"/>
            <w:gridSpan w:val="2"/>
          </w:tcPr>
          <w:p w:rsidR="00C844B5" w:rsidRDefault="00C844B5" w:rsidP="00C844B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844B5" w:rsidRDefault="00C844B5" w:rsidP="00C844B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Детско-родительские взаимоотношения</w:t>
            </w:r>
          </w:p>
          <w:p w:rsidR="00C844B5" w:rsidRPr="00C844B5" w:rsidRDefault="00C844B5" w:rsidP="00C844B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53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«Рисунок семьи» Ч.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Ширн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К. Рассел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54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«Динамический рисунок семьи» Р. Бернс, С. Кауфман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55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«Два дома» И.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Вандвик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Экблад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56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«Тест –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опросник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родительских отношений» А.Я. Варга, В.В.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Столин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57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«День рождения» М. Панфилова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58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«Шкала привязанности ребенка к членам своей семьи» А. Баркан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59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Опросник «Взаимодействия родителя с ребенком» (ВРР)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60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Тест-опросник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родительского отношения» (ОРО) А.Я. Варга, В.В.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Столин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61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«Шкала отверженности ребенка в семье» В.Б.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Шапарь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62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«Мера заботы» Н.В. Клюева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63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«Лики родительской любви» Н.В. Клюева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«Тип родительской позиции» Н.В. Клюева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65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«Ваш стиль воспитания» Н.В. Клюева </w:t>
            </w:r>
          </w:p>
        </w:tc>
      </w:tr>
      <w:tr w:rsidR="00C844B5" w:rsidRPr="00C844B5" w:rsidTr="00C607E7">
        <w:trPr>
          <w:trHeight w:val="100"/>
        </w:trPr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66 </w:t>
            </w:r>
          </w:p>
        </w:tc>
        <w:tc>
          <w:tcPr>
            <w:tcW w:w="0" w:type="auto"/>
          </w:tcPr>
          <w:p w:rsidR="00C844B5" w:rsidRPr="00C844B5" w:rsidRDefault="00C844B5" w:rsidP="00C844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«Сказки» Л. </w:t>
            </w:r>
            <w:proofErr w:type="spellStart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Дюсс</w:t>
            </w:r>
            <w:proofErr w:type="spellEnd"/>
            <w:r w:rsidRPr="00C844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844B5" w:rsidTr="00C607E7">
        <w:tc>
          <w:tcPr>
            <w:tcW w:w="10847" w:type="dxa"/>
            <w:gridSpan w:val="2"/>
          </w:tcPr>
          <w:p w:rsidR="00C844B5" w:rsidRDefault="00C844B5" w:rsidP="00C844B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C844B5" w:rsidRDefault="00C844B5" w:rsidP="00C844B5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844B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Социализация</w:t>
            </w:r>
          </w:p>
          <w:p w:rsidR="00C844B5" w:rsidRPr="00C844B5" w:rsidRDefault="00C844B5" w:rsidP="00C844B5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607E7" w:rsidRPr="00C607E7" w:rsidTr="00C607E7">
        <w:trPr>
          <w:trHeight w:val="100"/>
        </w:trPr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67 </w:t>
            </w:r>
          </w:p>
        </w:tc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«Секрет» Т.А. Репина </w:t>
            </w:r>
          </w:p>
        </w:tc>
      </w:tr>
      <w:tr w:rsidR="00C607E7" w:rsidRPr="00C607E7" w:rsidTr="00C607E7">
        <w:trPr>
          <w:trHeight w:val="100"/>
        </w:trPr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«Индивидуальный профиль социального развития ребенка» Е.Г. Юдина </w:t>
            </w:r>
          </w:p>
        </w:tc>
      </w:tr>
      <w:tr w:rsidR="00C607E7" w:rsidRPr="00C607E7" w:rsidTr="00C607E7">
        <w:trPr>
          <w:trHeight w:val="100"/>
        </w:trPr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69 </w:t>
            </w:r>
          </w:p>
        </w:tc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«Методика диагностики эмоционального выгорания» В.В. Бойко </w:t>
            </w:r>
          </w:p>
        </w:tc>
      </w:tr>
      <w:tr w:rsidR="00C607E7" w:rsidRPr="00C607E7" w:rsidTr="00C607E7">
        <w:trPr>
          <w:trHeight w:val="100"/>
        </w:trPr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70 </w:t>
            </w:r>
          </w:p>
        </w:tc>
        <w:tc>
          <w:tcPr>
            <w:tcW w:w="0" w:type="auto"/>
          </w:tcPr>
          <w:p w:rsidR="00C607E7" w:rsidRPr="00C607E7" w:rsidRDefault="00C607E7" w:rsidP="00C607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«Индекс групповой сплоченности </w:t>
            </w:r>
            <w:proofErr w:type="spellStart"/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Сишора</w:t>
            </w:r>
            <w:proofErr w:type="spellEnd"/>
            <w:r w:rsidRPr="00C607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</w:tbl>
    <w:p w:rsidR="00845107" w:rsidRDefault="00845107" w:rsidP="00845107">
      <w:pPr>
        <w:tabs>
          <w:tab w:val="left" w:pos="5796"/>
        </w:tabs>
        <w:rPr>
          <w:rFonts w:ascii="Times New Roman" w:hAnsi="Times New Roman" w:cs="Times New Roman"/>
          <w:sz w:val="28"/>
          <w:szCs w:val="28"/>
        </w:rPr>
      </w:pPr>
    </w:p>
    <w:p w:rsidR="00C607E7" w:rsidRDefault="00C607E7" w:rsidP="00845107">
      <w:pPr>
        <w:tabs>
          <w:tab w:val="left" w:pos="5796"/>
        </w:tabs>
        <w:rPr>
          <w:rFonts w:ascii="Times New Roman" w:hAnsi="Times New Roman" w:cs="Times New Roman"/>
          <w:sz w:val="28"/>
          <w:szCs w:val="28"/>
        </w:rPr>
      </w:pPr>
    </w:p>
    <w:p w:rsidR="00C6641D" w:rsidRDefault="00C6641D" w:rsidP="00845107">
      <w:pPr>
        <w:tabs>
          <w:tab w:val="left" w:pos="57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4370" cy="2316480"/>
            <wp:effectExtent l="0" t="0" r="508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127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41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15256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125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110" cy="23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7E7" w:rsidRDefault="005F6B69" w:rsidP="00845107">
      <w:pPr>
        <w:tabs>
          <w:tab w:val="left" w:pos="57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9507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127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003" cy="19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5640" cy="1943100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1_1736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6641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607E7" w:rsidRPr="00C607E7" w:rsidRDefault="00C607E7" w:rsidP="00C607E7">
      <w:pPr>
        <w:rPr>
          <w:rFonts w:ascii="Times New Roman" w:hAnsi="Times New Roman" w:cs="Times New Roman"/>
          <w:sz w:val="28"/>
          <w:szCs w:val="28"/>
        </w:rPr>
      </w:pPr>
    </w:p>
    <w:p w:rsidR="00C607E7" w:rsidRPr="00C607E7" w:rsidRDefault="00C607E7" w:rsidP="00C607E7">
      <w:pPr>
        <w:rPr>
          <w:rFonts w:ascii="Times New Roman" w:hAnsi="Times New Roman" w:cs="Times New Roman"/>
          <w:sz w:val="28"/>
          <w:szCs w:val="28"/>
        </w:rPr>
      </w:pPr>
    </w:p>
    <w:p w:rsidR="00C607E7" w:rsidRPr="00C607E7" w:rsidRDefault="00C607E7" w:rsidP="00C607E7">
      <w:pPr>
        <w:rPr>
          <w:rFonts w:ascii="Times New Roman" w:hAnsi="Times New Roman" w:cs="Times New Roman"/>
          <w:sz w:val="28"/>
          <w:szCs w:val="28"/>
        </w:rPr>
      </w:pPr>
    </w:p>
    <w:p w:rsidR="00C6641D" w:rsidRDefault="00C6641D" w:rsidP="00C607E7">
      <w:pPr>
        <w:tabs>
          <w:tab w:val="left" w:pos="2208"/>
        </w:tabs>
        <w:rPr>
          <w:rFonts w:ascii="Times New Roman" w:hAnsi="Times New Roman" w:cs="Times New Roman"/>
          <w:sz w:val="28"/>
          <w:szCs w:val="28"/>
        </w:rPr>
      </w:pPr>
    </w:p>
    <w:p w:rsidR="005F6B69" w:rsidRDefault="005F6B69" w:rsidP="00C607E7">
      <w:pPr>
        <w:tabs>
          <w:tab w:val="left" w:pos="2208"/>
        </w:tabs>
        <w:rPr>
          <w:rFonts w:ascii="Times New Roman" w:hAnsi="Times New Roman" w:cs="Times New Roman"/>
          <w:sz w:val="28"/>
          <w:szCs w:val="28"/>
        </w:rPr>
      </w:pPr>
    </w:p>
    <w:p w:rsidR="00C607E7" w:rsidRPr="00C607E7" w:rsidRDefault="00C607E7" w:rsidP="00C607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C6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Таблица № 4 </w:t>
      </w:r>
    </w:p>
    <w:p w:rsidR="00C607E7" w:rsidRDefault="00C607E7" w:rsidP="00C607E7">
      <w:pPr>
        <w:tabs>
          <w:tab w:val="left" w:pos="220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607E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Каталог методической литературы</w:t>
      </w:r>
    </w:p>
    <w:tbl>
      <w:tblPr>
        <w:tblStyle w:val="a6"/>
        <w:tblW w:w="10598" w:type="dxa"/>
        <w:tblLook w:val="04A0"/>
      </w:tblPr>
      <w:tblGrid>
        <w:gridCol w:w="636"/>
        <w:gridCol w:w="7410"/>
        <w:gridCol w:w="2552"/>
      </w:tblGrid>
      <w:tr w:rsidR="00AD65F6" w:rsidTr="007527CE">
        <w:tc>
          <w:tcPr>
            <w:tcW w:w="636" w:type="dxa"/>
          </w:tcPr>
          <w:p w:rsidR="00AD65F6" w:rsidRPr="00FD773C" w:rsidRDefault="00AD65F6" w:rsidP="00FD773C">
            <w:pPr>
              <w:tabs>
                <w:tab w:val="left" w:pos="2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65F6" w:rsidRPr="00FD773C" w:rsidRDefault="00AD65F6" w:rsidP="00FD773C">
            <w:pPr>
              <w:tabs>
                <w:tab w:val="left" w:pos="2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0" w:type="dxa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25"/>
            </w:tblGrid>
            <w:tr w:rsidR="00AD65F6" w:rsidRPr="00FD773C" w:rsidTr="00FD773C">
              <w:trPr>
                <w:trHeight w:val="107"/>
                <w:jc w:val="center"/>
              </w:trPr>
              <w:tc>
                <w:tcPr>
                  <w:tcW w:w="0" w:type="auto"/>
                </w:tcPr>
                <w:p w:rsidR="00AD65F6" w:rsidRPr="00FD773C" w:rsidRDefault="00AD65F6" w:rsidP="00FD773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773C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Название</w:t>
                  </w:r>
                </w:p>
              </w:tc>
            </w:tr>
          </w:tbl>
          <w:p w:rsidR="00AD65F6" w:rsidRPr="00FD773C" w:rsidRDefault="00AD65F6" w:rsidP="00FD773C">
            <w:pPr>
              <w:tabs>
                <w:tab w:val="left" w:pos="2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AD65F6" w:rsidRPr="00FD773C" w:rsidRDefault="00AD65F6" w:rsidP="00FD773C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Автор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«Коррекционно-развивающие занятия с детьми в старшей группе»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Шарохина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В.Л.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«Давай познакомимся! </w:t>
            </w: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Тренинговое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развитие и коррекция эмоционального мира дошкольников»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Пазухина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И.А.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«Давай поиграем! </w:t>
            </w: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Тренинговое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развитие мира социальных взаимоотношений»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Пазухина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И.А.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«Театр настроений. Коррекция и развитие эмоционально-нравственного развития дошкольников»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Иванова Г.П.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«Педагогическая диагностика компетентности дошкольника. Для работы с детьми 5-7 лет»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Дыбина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«Индивидуальная психологическая диагностика дошкольника»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Веракса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А.Н.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«Словарь-справочник по психодиагностике»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Бурлачук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Л.Ф., Морозов С.М.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«Социальная психология»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Крысько В.Г.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«Психологический словарь»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Неймер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Ю.Л.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«Психолого-педагогическая диагностика развития детей раннего и дошкольного возраста»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Стребелева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Е.А.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«Психологические рисуночные тесты»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Венгер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А.Л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«Преодоление тревожности и страхов у детей 5-7 лет: диагностика, занятия, рекомендации»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Иванова Н.Ф.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«Психология и семья: диагностика, консультации, тренинги»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Клюева Н.В.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Игротерапия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общения: тесты и коррекционные игры»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Панфилова М.А.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 в детском дошкольном учреждении»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Лаврентьева Т.В.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«Практикум для детского психолога»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Широкова Г.А.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«Комплексная подготовка детей к школе»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Агапова И.А., Давыдова М.А.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 и семья: активные методы взаимодействия»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Монахова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А.Ю. </w:t>
            </w:r>
          </w:p>
        </w:tc>
      </w:tr>
      <w:tr w:rsidR="00AD65F6" w:rsidRPr="00FD773C" w:rsidTr="00AD65F6">
        <w:trPr>
          <w:trHeight w:val="227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«Развитие творческих способностей у детей 5-9 лет»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Межиева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М.В.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«Психолого-педагогическая диагностика в детском саду»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Калинина Р.Р.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«Задачи и функции психолога в дошкольном учреждении»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Венгер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Л.А.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«Медико-психолого-педагогическая служба в ДОУ»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Каралашвили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Е.А. </w:t>
            </w:r>
          </w:p>
        </w:tc>
      </w:tr>
      <w:tr w:rsidR="00AD65F6" w:rsidRPr="00FD773C" w:rsidTr="00AD65F6">
        <w:trPr>
          <w:trHeight w:val="479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«Интерактивные занятия с детьми в период адаптации к детскому саду»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Томашевская Л.В., Герц Е.Ю., </w:t>
            </w: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Андрющенкова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«Психодиагностика детей в дошкольных учреждениях: методики, тесты, опросники»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Доценко Е.В.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«Профилактика агрессивного поведения у детей раннего </w:t>
            </w: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возраста»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Ковалева И.В.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26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«Тренинг взаимодействия родителей с детьми»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Марковская И.М.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«Психическое развитие детей в норме и патологии: психологическая диагностика, профилактика и коррекция»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Коломенский Я.П., Панько Е.А.,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«Психология детства»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Реан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А.А.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«Практическая психология. Психодиагностика отношений между родителями и детьми»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Шапарь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В.Б.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«Психология материнства»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Филиппова В.Г.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31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«Детская практическая психология»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Марцинковская Т.Д.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«Развитие эмоционального отношения матери и ребенка»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Ларечина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«Психология эмоций»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Кэррол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Э. </w:t>
            </w:r>
          </w:p>
        </w:tc>
      </w:tr>
      <w:tr w:rsidR="00AD65F6" w:rsidRPr="00FD773C" w:rsidTr="00AD65F6">
        <w:trPr>
          <w:trHeight w:val="60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«Руководство для практических психологов»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Борисенко М.Г., </w:t>
            </w: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Камышникова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О.Е., Кирьянова Т.Ф., </w:t>
            </w: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Рачковская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Н.Н.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«Интеллектуально-развивающие занятия со старшими дошкольниками»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Григорьева М.Р. </w:t>
            </w:r>
          </w:p>
        </w:tc>
      </w:tr>
      <w:tr w:rsidR="00AD65F6" w:rsidRPr="00FD773C" w:rsidTr="00AD65F6">
        <w:trPr>
          <w:trHeight w:val="100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36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«Коммуникативные игры для дошкольников»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Картушина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М.Ю. </w:t>
            </w:r>
          </w:p>
        </w:tc>
      </w:tr>
      <w:tr w:rsidR="00AD65F6" w:rsidRPr="00FD773C" w:rsidTr="00AD65F6">
        <w:trPr>
          <w:trHeight w:val="226"/>
        </w:trPr>
        <w:tc>
          <w:tcPr>
            <w:tcW w:w="0" w:type="auto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37 </w:t>
            </w:r>
          </w:p>
        </w:tc>
        <w:tc>
          <w:tcPr>
            <w:tcW w:w="7410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«Нормативно-правовые документы для педагогов-психологов» </w:t>
            </w:r>
          </w:p>
        </w:tc>
        <w:tc>
          <w:tcPr>
            <w:tcW w:w="2552" w:type="dxa"/>
          </w:tcPr>
          <w:p w:rsidR="00AD65F6" w:rsidRPr="00FD773C" w:rsidRDefault="00AD65F6" w:rsidP="00FD77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Каманов</w:t>
            </w:r>
            <w:proofErr w:type="spellEnd"/>
            <w:r w:rsidRPr="00FD77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И.Ю.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38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«Практические семинары и тренинги для педагогов. Воспитатель и ребенок: эффективное взаимодействие»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Шестова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 </w:t>
            </w:r>
          </w:p>
        </w:tc>
      </w:tr>
      <w:tr w:rsidR="00AD65F6" w:rsidRPr="00901571" w:rsidTr="00AD65F6">
        <w:trPr>
          <w:trHeight w:val="353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39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«Система мониторинга в дошкольных образовательных учреждениях. Часть 1.Готовность детей к обучению в школе»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Девятова О.Е., Прохорова Л.Н. </w:t>
            </w: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«Практический психолог в детском саду»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Веракса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А.Н.,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Гуторова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М.Ф. </w:t>
            </w:r>
          </w:p>
        </w:tc>
      </w:tr>
      <w:tr w:rsidR="00AD65F6" w:rsidRPr="00901571" w:rsidTr="00AD65F6">
        <w:trPr>
          <w:trHeight w:val="353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41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«Удивляюсь, злюсь, боюсь, хвастаюсь и радуюсь. Программа эмоционального развития детей дошкольного и младшего школьного возраста»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Крюкова С.В.,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Слободяник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Н.П. </w:t>
            </w:r>
          </w:p>
        </w:tc>
      </w:tr>
      <w:tr w:rsidR="00AD65F6" w:rsidRPr="00901571" w:rsidTr="00AD65F6">
        <w:trPr>
          <w:trHeight w:val="352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42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«Шпаргалка для взрослых: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психокоррекционная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работа с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гиперактивными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агрессивными, тревожными и аутичными детьми»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Лютова Е.К., Монина Г.Б,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43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научить детей сотрудничать? Психологические игры и упражнения»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Фопель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44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«Коррекционные занятия психолога с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гиперактивными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детьми в детском саду»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Арцишевская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И.Л.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45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«Обучение детей с учетом психофизиологии: практическое руководство для учителей и родителей»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Сиротюк А.Л.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46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Психокоррекционные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технологии для детей с проблемами в развитии»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Мамайчук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И.И.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47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«Ступеньки развития: ранняя диагностика и коррекция задержки психического развития у детей»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Борякова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Н.Ю.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48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«Детская практическая психология»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Марцинковская Т.Д.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49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«Работа с детьми: диагностика, коррекция, развитие»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Аралова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М.А.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50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«Лабораторный практикум по специальной психологии»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Льдокова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Г.М. </w:t>
            </w:r>
          </w:p>
        </w:tc>
      </w:tr>
      <w:tr w:rsidR="00AD65F6" w:rsidRPr="00901571" w:rsidTr="00AD65F6">
        <w:trPr>
          <w:trHeight w:val="353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51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«Формирование адекватной самооценки у детей дошкольного возраста в условиях ДОУ. Диагностика, программа занятий»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Лихачева Е.Н. </w:t>
            </w:r>
          </w:p>
        </w:tc>
      </w:tr>
      <w:tr w:rsidR="00AD65F6" w:rsidRPr="00901571" w:rsidTr="00AD65F6">
        <w:trPr>
          <w:trHeight w:val="353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52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«Занятия с детьми 3-7 лет по развитию эмоционально-коммуникативной и познавательной сфер средствами песочной терапии»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Федосеева М.А.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53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«Программа психологического сопровождения </w:t>
            </w: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дошкольников при подготовке к школьному обучению»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Ананьева Т.В. </w:t>
            </w:r>
          </w:p>
        </w:tc>
      </w:tr>
      <w:tr w:rsidR="00AD65F6" w:rsidTr="00AD65F6">
        <w:tc>
          <w:tcPr>
            <w:tcW w:w="636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0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54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«Развитие коммуникативных способностей и социализация детей старшего дошкольного возраста»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Коноваленко С.В., Кременецкая М.И. </w:t>
            </w: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55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«Диагностика эмоционально-личностного развития дошкольников 3-7 лет»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Денисова Н.Д.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56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«Тренинги по сказкам для детей дошкольного возраста»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Куликовска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Т.А. </w:t>
            </w:r>
          </w:p>
        </w:tc>
      </w:tr>
      <w:tr w:rsidR="00AD65F6" w:rsidRPr="00901571" w:rsidTr="00AD65F6">
        <w:trPr>
          <w:trHeight w:val="352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57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«Рисующий гномик. Методика и планирование работы по формированию графических навыков и умений у детей младшего дошкольного возраста с ЗПР»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Касицына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М.А. </w:t>
            </w:r>
          </w:p>
        </w:tc>
      </w:tr>
      <w:tr w:rsidR="00AD65F6" w:rsidRPr="00901571" w:rsidTr="00AD65F6">
        <w:trPr>
          <w:trHeight w:val="353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58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«Рисующий гномик. Альбом 1-2 по формированию графических навыков и умений у детей младшего дошкольного возраста с ЗПР»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Касицына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М.А. </w:t>
            </w:r>
          </w:p>
        </w:tc>
      </w:tr>
      <w:tr w:rsidR="00AD65F6" w:rsidRPr="00901571" w:rsidTr="00AD65F6">
        <w:trPr>
          <w:trHeight w:val="353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59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«Тропинка к своему Я: как сохранить психологическое здоровье дошкольников»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О.В.,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О.Е., Первушина И.М.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60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«Лесная школа. Коррекционные сказки»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Панфилова М.А.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61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«Лабиринт души. Терапевтические сказки»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О.В.,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О.Е.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62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«Детская агрессивность: диагностика и коррекция»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Фурманов И.А. </w:t>
            </w:r>
          </w:p>
        </w:tc>
      </w:tr>
      <w:tr w:rsidR="00AD65F6" w:rsidRPr="00901571" w:rsidTr="00AD65F6">
        <w:trPr>
          <w:trHeight w:val="353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63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Гиперактивные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дети: психолого-педагогическая помощь»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Монина Г.Б., Лютова-Робертс Е.К., Чутко Л.С.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64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«Методика нейропсихологической диагностики детей»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Цветкова Л.С.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65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«Нейропсихологическая диагностика и коррекция в детском возрасте»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Семенович А.В.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66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«Нейропсихологическая диагностика в дошкольном возрасте»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Глозман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Ж.М., </w:t>
            </w:r>
          </w:p>
        </w:tc>
      </w:tr>
      <w:tr w:rsidR="00AD65F6" w:rsidTr="00AD65F6">
        <w:tc>
          <w:tcPr>
            <w:tcW w:w="636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0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67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«Практический материал для проведения психолого-педагогического обследования детей»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Забрамная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С.Д., Боровик С.Д.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«Работа с детьми: диагностика, коррекция, развитие»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Аралова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М.А.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69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«Ведение в нейропсихологию детского возраста»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Семенович А.В.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70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«Коррекция развития интеллекта дошкольников»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Сиротюк А.Л. </w:t>
            </w: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71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«Эти невероятные левши: практическое пособие для психологов и родителей»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Семенович А.В. </w:t>
            </w: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72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«Обучение детей с учетом психофизиологии: практическое руководство для учителей и родителей»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Сиротюк А.Л. </w:t>
            </w: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73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«Психологическая помощь детям с проблемами в развитии»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Мамйчук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И.И.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74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«Детская психиатрия»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Эйдимиллер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Э.Г. </w:t>
            </w: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75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«Педагогические системы обучения и воспитания детей с отклонениями в развитии»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Борякова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Н.Ю. </w:t>
            </w:r>
          </w:p>
        </w:tc>
      </w:tr>
      <w:tr w:rsidR="00AD65F6" w:rsidRPr="00901571" w:rsidTr="00AD65F6">
        <w:trPr>
          <w:trHeight w:val="227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76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«Дошкольная олигофренопедагогика»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Катаева А.А.,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Стребелева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Е.А. </w:t>
            </w:r>
          </w:p>
        </w:tc>
      </w:tr>
      <w:tr w:rsidR="00AD65F6" w:rsidRPr="00901571" w:rsidTr="00AD65F6">
        <w:trPr>
          <w:trHeight w:val="100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77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«Помощь психолога детям с аутизмом»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Мамайчук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И.И.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78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«Практикум по детской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психокоррекции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игры, упражнения, техники»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Истратова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И.Н.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79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 школу с радостью. Программа развивающих занятий с детьми 6-7 лет»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Григорьева М.Р., </w:t>
            </w: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калинина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Т.В. </w:t>
            </w:r>
          </w:p>
        </w:tc>
      </w:tr>
      <w:tr w:rsidR="00AD65F6" w:rsidRPr="00901571" w:rsidTr="00AD65F6">
        <w:trPr>
          <w:trHeight w:val="226"/>
        </w:trPr>
        <w:tc>
          <w:tcPr>
            <w:tcW w:w="0" w:type="auto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80 </w:t>
            </w:r>
          </w:p>
        </w:tc>
        <w:tc>
          <w:tcPr>
            <w:tcW w:w="7410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«Скоро в школу: экспресс программа подготовки и развития» </w:t>
            </w:r>
          </w:p>
        </w:tc>
        <w:tc>
          <w:tcPr>
            <w:tcW w:w="2552" w:type="dxa"/>
          </w:tcPr>
          <w:p w:rsidR="00AD65F6" w:rsidRPr="00901571" w:rsidRDefault="00AD65F6" w:rsidP="009015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Модестова</w:t>
            </w:r>
            <w:proofErr w:type="spellEnd"/>
            <w:r w:rsidRPr="009015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Т.В. </w:t>
            </w:r>
          </w:p>
        </w:tc>
      </w:tr>
      <w:tr w:rsidR="00AD65F6" w:rsidRPr="00AD65F6" w:rsidTr="00AD65F6">
        <w:trPr>
          <w:trHeight w:val="100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81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«Система коррекционно-развивающих занятий по подготовке детей к школе»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Останкова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Ю.В. </w:t>
            </w:r>
          </w:p>
        </w:tc>
      </w:tr>
      <w:tr w:rsidR="00AD65F6" w:rsidRPr="00AD65F6" w:rsidTr="00AD65F6">
        <w:trPr>
          <w:trHeight w:val="227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82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«Игры в школе и дома: психотехнические </w:t>
            </w:r>
            <w:proofErr w:type="gram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</w:t>
            </w:r>
            <w:proofErr w:type="gram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коррекционные программы»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Самоукина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Н.В. </w:t>
            </w:r>
          </w:p>
        </w:tc>
      </w:tr>
      <w:tr w:rsidR="00AD65F6" w:rsidRPr="00AD65F6" w:rsidTr="00AD65F6">
        <w:trPr>
          <w:trHeight w:val="227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83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«За три месяца до школы: задания по развитию познавательных способностей (5-6 лет)»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Холодова О.А. </w:t>
            </w:r>
          </w:p>
        </w:tc>
      </w:tr>
      <w:tr w:rsidR="00AD65F6" w:rsidRPr="00AD65F6" w:rsidTr="00AD65F6">
        <w:trPr>
          <w:trHeight w:val="227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84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«Раз – ступенька, два – ступенька… Математика для детей и их родителей в 2-х частях. Часть 1.»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Петерсон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Л.Г., Холина Н.П. </w:t>
            </w:r>
          </w:p>
        </w:tc>
      </w:tr>
      <w:tr w:rsidR="00AD65F6" w:rsidRPr="00AD65F6" w:rsidTr="00AD65F6">
        <w:trPr>
          <w:trHeight w:val="227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85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Игралочка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Математика для детей 4-5 лет. Часть 2»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Петерсон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Л.Г.,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Кочемасова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Е.Е. </w:t>
            </w:r>
          </w:p>
        </w:tc>
      </w:tr>
      <w:tr w:rsidR="00AD65F6" w:rsidRPr="00AD65F6" w:rsidTr="00AD65F6">
        <w:trPr>
          <w:trHeight w:val="441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86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«Воспитание малыша в семье от рождения до трех лет. Советы психолога»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Смирнова Е.О., Авдеева Н.Н.,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Галигузова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Л.Н.,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Дробинская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А.О., Ермолова Т.В., Мещерякова С.Ю. </w:t>
            </w:r>
          </w:p>
        </w:tc>
      </w:tr>
      <w:tr w:rsidR="00AD65F6" w:rsidRPr="00AD65F6" w:rsidTr="00AD65F6">
        <w:trPr>
          <w:trHeight w:val="349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87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«Диагностика психического развития от рождения до трех лет»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Смирнова Е. О.,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Галигузова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 Н., Ермолова Т. В., Мещерякова С. Ю. </w:t>
            </w:r>
          </w:p>
        </w:tc>
      </w:tr>
      <w:tr w:rsidR="00AD65F6" w:rsidRPr="00AD65F6" w:rsidTr="00AD65F6">
        <w:trPr>
          <w:trHeight w:val="110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88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«Развитие эмоциональных отношений матери и ребенка»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Ларечина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89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«Занятия психолога с детьми 2—4-х лет в период </w:t>
            </w:r>
            <w:proofErr w:type="spellStart"/>
            <w:proofErr w:type="gram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адап-тации</w:t>
            </w:r>
            <w:proofErr w:type="spellEnd"/>
            <w:proofErr w:type="gram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дошкольному учреждению»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Роньжина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А.С.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90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«Коррекция нарушений психологического здоровья дошкольников и младших школьников»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91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«Лабиринт души. Терапевтические сказки»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ХухлаевО.Е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AD65F6" w:rsidRPr="00AD65F6" w:rsidTr="00AD65F6">
        <w:trPr>
          <w:trHeight w:val="100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92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«Лесенка радости»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93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«Основы психологического консультирования и психологической коррекции»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 </w:t>
            </w:r>
          </w:p>
        </w:tc>
      </w:tr>
      <w:tr w:rsidR="00AD65F6" w:rsidRPr="00AD65F6" w:rsidTr="00AD65F6">
        <w:trPr>
          <w:trHeight w:val="100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94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«Практика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сказкотерапии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Сакович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Н.А. </w:t>
            </w:r>
          </w:p>
        </w:tc>
      </w:tr>
      <w:tr w:rsidR="00AD65F6" w:rsidRPr="00AD65F6" w:rsidTr="00AD65F6">
        <w:trPr>
          <w:trHeight w:val="100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95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Сказкотерапия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детских проблем»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Ткач Р.М.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96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«Практические материалы для работы с детьми 3-9 лет. Психологические игры, упражнения, сказки»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97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«Основы психологического консультирования и психологической коррекции»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Хухлаева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О.В.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98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«Межличностные отношения дошкольников. Диагностика, проблемы, коррекция»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Смирнова Е.О.,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Холмагорова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Е.М.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99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«Социально-психологическая адаптация ребенка в обществе. Коррекционно-развивающие занятия»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Семенака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С.И. </w:t>
            </w:r>
          </w:p>
        </w:tc>
      </w:tr>
      <w:tr w:rsidR="00AD65F6" w:rsidRPr="00AD65F6" w:rsidTr="00AD65F6">
        <w:trPr>
          <w:trHeight w:val="227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100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«Уроки добра: коррекционно-развивающая программа для детей 5-7 лет»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Семенака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С.И. </w:t>
            </w:r>
          </w:p>
        </w:tc>
      </w:tr>
      <w:tr w:rsidR="00AD65F6" w:rsidRPr="00AD65F6" w:rsidTr="00AD65F6">
        <w:trPr>
          <w:trHeight w:val="227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101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научить детей сотрудничать? Психологические игры и упражнения»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Фопель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К. </w:t>
            </w:r>
          </w:p>
        </w:tc>
      </w:tr>
      <w:tr w:rsidR="00AD65F6" w:rsidRPr="00AD65F6" w:rsidTr="00AD65F6">
        <w:trPr>
          <w:trHeight w:val="100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102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«Развитие эмоциональных отношений матери и ребенка»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Ларечина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Е.В.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103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«Помогите малышу заговорить! Развитие речи детей 1,5-3 лет»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Янушко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 </w:t>
            </w:r>
          </w:p>
        </w:tc>
      </w:tr>
      <w:tr w:rsidR="00AD65F6" w:rsidRPr="00AD65F6" w:rsidTr="00AD65F6">
        <w:trPr>
          <w:trHeight w:val="248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104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Психогимнастика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детском саду: методические материалы в помощь психологам и педагогам»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Алябьева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Е.А.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105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«Телесно-ориентированные подходы к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психокоррекцион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</w:p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ной и развивающей работе с детьми (5–7 лет)»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Ганичева И.В. </w:t>
            </w:r>
          </w:p>
        </w:tc>
      </w:tr>
      <w:tr w:rsidR="00AD65F6" w:rsidRPr="00AD65F6" w:rsidTr="00AD65F6">
        <w:trPr>
          <w:trHeight w:val="38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106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«Я, ты, мы. Учебно-методическое пособие по социально-эмоциональному развитию детей дошкольного возраста»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Князева О.Л.,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Стеркина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Р.Б. </w:t>
            </w:r>
          </w:p>
        </w:tc>
      </w:tr>
      <w:tr w:rsidR="00AD65F6" w:rsidRPr="00AD65F6" w:rsidTr="00AD65F6">
        <w:trPr>
          <w:trHeight w:val="100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107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«Пишем и рисуем на песке. Настольная песочница»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Зейц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 </w:t>
            </w:r>
          </w:p>
        </w:tc>
      </w:tr>
      <w:tr w:rsidR="00AD65F6" w:rsidTr="00AD65F6">
        <w:tc>
          <w:tcPr>
            <w:tcW w:w="636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10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AD65F6" w:rsidRPr="00AD65F6" w:rsidRDefault="00AD65F6" w:rsidP="00FD773C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65F6" w:rsidRPr="00AD65F6" w:rsidTr="00AD65F6">
        <w:trPr>
          <w:trHeight w:val="353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108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«Чудеса на песке. Песочная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игротерапия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Грабенко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Т.М.,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Зинкевич-Евстигнеева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Т.Д </w:t>
            </w:r>
          </w:p>
        </w:tc>
      </w:tr>
      <w:tr w:rsidR="00AD65F6" w:rsidRPr="00AD65F6" w:rsidTr="00AD65F6">
        <w:trPr>
          <w:trHeight w:val="479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109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«Психолого-педагогическая диагностика»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Левченко И.Ю., </w:t>
            </w:r>
            <w:proofErr w:type="spellStart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Забрамная</w:t>
            </w:r>
            <w:proofErr w:type="spellEnd"/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С.Д., Добровольская Т.А. </w:t>
            </w:r>
          </w:p>
        </w:tc>
      </w:tr>
      <w:tr w:rsidR="00AD65F6" w:rsidRPr="00AD65F6" w:rsidTr="00AD65F6">
        <w:trPr>
          <w:trHeight w:val="226"/>
        </w:trPr>
        <w:tc>
          <w:tcPr>
            <w:tcW w:w="0" w:type="auto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110 </w:t>
            </w:r>
          </w:p>
        </w:tc>
        <w:tc>
          <w:tcPr>
            <w:tcW w:w="7410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Периодическое издание «Справочник педагога-психолога. Детский сад» (2011-2017) </w:t>
            </w:r>
          </w:p>
        </w:tc>
        <w:tc>
          <w:tcPr>
            <w:tcW w:w="2552" w:type="dxa"/>
          </w:tcPr>
          <w:p w:rsidR="00AD65F6" w:rsidRPr="00AD65F6" w:rsidRDefault="00AD65F6" w:rsidP="00AD65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65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МЦФЭР-Образование </w:t>
            </w:r>
          </w:p>
        </w:tc>
      </w:tr>
    </w:tbl>
    <w:p w:rsidR="00FD773C" w:rsidRDefault="00FD773C" w:rsidP="00FD773C">
      <w:pPr>
        <w:tabs>
          <w:tab w:val="left" w:pos="2208"/>
        </w:tabs>
        <w:rPr>
          <w:rFonts w:ascii="Times New Roman" w:hAnsi="Times New Roman" w:cs="Times New Roman"/>
          <w:sz w:val="28"/>
          <w:szCs w:val="28"/>
        </w:rPr>
      </w:pPr>
    </w:p>
    <w:p w:rsidR="00AD65F6" w:rsidRDefault="00AD65F6" w:rsidP="00FD773C">
      <w:pPr>
        <w:tabs>
          <w:tab w:val="left" w:pos="2208"/>
        </w:tabs>
        <w:rPr>
          <w:rFonts w:ascii="Times New Roman" w:hAnsi="Times New Roman" w:cs="Times New Roman"/>
          <w:sz w:val="28"/>
          <w:szCs w:val="28"/>
        </w:rPr>
      </w:pPr>
    </w:p>
    <w:p w:rsidR="006F7014" w:rsidRDefault="006F7014" w:rsidP="00AD65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7014" w:rsidRDefault="006F7014" w:rsidP="00AD65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7014" w:rsidRDefault="006F7014" w:rsidP="00AD65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D65F6" w:rsidRPr="00AD65F6" w:rsidRDefault="00AD65F6" w:rsidP="00AD65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D65F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Таблица № 5 </w:t>
      </w:r>
    </w:p>
    <w:p w:rsidR="00AD65F6" w:rsidRDefault="00AD65F6" w:rsidP="00AD65F6">
      <w:pPr>
        <w:tabs>
          <w:tab w:val="left" w:pos="2208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65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Каталог стендовой информации</w:t>
      </w:r>
    </w:p>
    <w:tbl>
      <w:tblPr>
        <w:tblStyle w:val="a6"/>
        <w:tblW w:w="0" w:type="auto"/>
        <w:tblLook w:val="04A0"/>
      </w:tblPr>
      <w:tblGrid>
        <w:gridCol w:w="1299"/>
        <w:gridCol w:w="9548"/>
      </w:tblGrid>
      <w:tr w:rsidR="00AD65F6" w:rsidTr="001F4004">
        <w:tc>
          <w:tcPr>
            <w:tcW w:w="1643" w:type="dxa"/>
          </w:tcPr>
          <w:p w:rsidR="001F4004" w:rsidRDefault="001F4004" w:rsidP="001F4004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65F6" w:rsidRDefault="001F4004" w:rsidP="001F4004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F4004" w:rsidRDefault="001F4004" w:rsidP="001F4004">
            <w:pPr>
              <w:tabs>
                <w:tab w:val="left" w:pos="220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4" w:type="dxa"/>
          </w:tcPr>
          <w:p w:rsidR="001F4004" w:rsidRDefault="001F4004"/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425"/>
            </w:tblGrid>
            <w:tr w:rsidR="001F4004" w:rsidRPr="001F4004" w:rsidTr="001F4004">
              <w:trPr>
                <w:trHeight w:val="107"/>
                <w:jc w:val="center"/>
              </w:trPr>
              <w:tc>
                <w:tcPr>
                  <w:tcW w:w="0" w:type="auto"/>
                </w:tcPr>
                <w:p w:rsidR="001F4004" w:rsidRPr="001F4004" w:rsidRDefault="001F4004" w:rsidP="001F400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1F400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Название</w:t>
                  </w:r>
                </w:p>
              </w:tc>
            </w:tr>
          </w:tbl>
          <w:p w:rsidR="00AD65F6" w:rsidRDefault="00AD65F6" w:rsidP="00AD65F6">
            <w:pPr>
              <w:tabs>
                <w:tab w:val="left" w:pos="22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«Профилактика страхов у детей»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«Девять фраз, которые нельзя говорить ребенку»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развивать мотивационную готовность к школе»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«Чтение книг ребенку: как «заставить» </w:t>
            </w:r>
            <w:proofErr w:type="gramStart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</w:t>
            </w:r>
            <w:proofErr w:type="gramEnd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вас слушать»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«Наказание или поощрение?»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«Эмоционально-личностная сфера дошкольников»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«Советы психолога. Кризис трех лет» </w:t>
            </w:r>
          </w:p>
        </w:tc>
      </w:tr>
      <w:tr w:rsidR="001F4004" w:rsidRPr="001F4004" w:rsidTr="001F4004">
        <w:trPr>
          <w:trHeight w:val="227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«Памятка для родителей. Правила общения с импульсивным и двигательно активным ребенком»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«Роль семьи в воспитании ребенка»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«Рекомендации родителям по воспитанию девочек, мальчиков»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справиться с капризами при расставании?»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вести себя с ребенком в больнице»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«Взаимоотношения родителей с детьми»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«Родительские установки – что это?»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«Четыре основные причины серьезных нарушений поведения детей»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бороться с нытьем и хныканьем»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«Родители разводятся</w:t>
            </w:r>
            <w:proofErr w:type="gramStart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 К</w:t>
            </w:r>
            <w:proofErr w:type="gramEnd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 это влияет на ребенка»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«Полезные вопросы детям»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«Психологические особенности детей на разных этапах развития»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«Если ребенок сосет палец: что делать?»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«Укрощаем </w:t>
            </w:r>
            <w:proofErr w:type="gramStart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грубияна</w:t>
            </w:r>
            <w:proofErr w:type="gramEnd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«Страшно, </w:t>
            </w:r>
            <w:proofErr w:type="gramStart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аж</w:t>
            </w:r>
            <w:proofErr w:type="gramEnd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жуть…»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«Изящные выражения в детском лексиконе»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«Идем в сад!»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«Поведение ребенка и стиль семейного воспитания»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«Несколько правил разговора с ребенком о жизни»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«Нужны ли наказания?»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«Что делать, если ребенок боится темноты?»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правильно уложить ребенка спать»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воспитывать не наказывая»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31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помочь ребенку адаптироваться к школе»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правильно похвалить ребенка»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«Влияние телевидения и компьютерных игр на развитие ребенка»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«Кусачий карапуз»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35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 влиянии двигательной активности на развитие интеллекта ребенка»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36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«Поговори со мною мама»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37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«Портрет будущего первоклассника»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38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«Ранний возраст – это серьезно» </w:t>
            </w:r>
          </w:p>
        </w:tc>
      </w:tr>
      <w:tr w:rsidR="001F4004" w:rsidRPr="001F4004" w:rsidTr="001F4004">
        <w:trPr>
          <w:trHeight w:val="100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39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«Скоро в школу!» </w:t>
            </w:r>
          </w:p>
        </w:tc>
      </w:tr>
      <w:tr w:rsidR="001F4004" w:rsidRPr="001F4004" w:rsidTr="001F4004">
        <w:trPr>
          <w:trHeight w:val="227"/>
        </w:trPr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0" w:type="auto"/>
          </w:tcPr>
          <w:p w:rsidR="001F4004" w:rsidRPr="001F4004" w:rsidRDefault="001F4004" w:rsidP="001F40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«Основные пункты в психическом развитии детей, на которые следует </w:t>
            </w:r>
            <w:proofErr w:type="gramStart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обратить внимание родителям</w:t>
            </w:r>
            <w:proofErr w:type="gramEnd"/>
            <w:r w:rsidRPr="001F4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</w:p>
        </w:tc>
      </w:tr>
    </w:tbl>
    <w:p w:rsidR="00C6641D" w:rsidRDefault="00C6641D" w:rsidP="00AD65F6">
      <w:pPr>
        <w:tabs>
          <w:tab w:val="left" w:pos="2208"/>
        </w:tabs>
        <w:rPr>
          <w:rFonts w:ascii="Times New Roman" w:hAnsi="Times New Roman" w:cs="Times New Roman"/>
          <w:sz w:val="28"/>
          <w:szCs w:val="28"/>
        </w:rPr>
      </w:pPr>
    </w:p>
    <w:p w:rsidR="001F4004" w:rsidRPr="001F4004" w:rsidRDefault="001F4004" w:rsidP="001F4004">
      <w:pPr>
        <w:rPr>
          <w:rFonts w:ascii="Times New Roman" w:hAnsi="Times New Roman" w:cs="Times New Roman"/>
          <w:sz w:val="28"/>
          <w:szCs w:val="28"/>
        </w:rPr>
      </w:pPr>
    </w:p>
    <w:p w:rsidR="001F4004" w:rsidRPr="001F4004" w:rsidRDefault="00C6641D" w:rsidP="001F4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680" cy="28041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4_1125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01" cy="280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6020" cy="280416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F4004" w:rsidRPr="001F4004" w:rsidRDefault="001F4004" w:rsidP="001F4004">
      <w:pPr>
        <w:rPr>
          <w:rFonts w:ascii="Times New Roman" w:hAnsi="Times New Roman" w:cs="Times New Roman"/>
          <w:sz w:val="28"/>
          <w:szCs w:val="28"/>
        </w:rPr>
      </w:pPr>
    </w:p>
    <w:p w:rsidR="001F4004" w:rsidRPr="001F4004" w:rsidRDefault="001F4004" w:rsidP="001F4004">
      <w:pPr>
        <w:rPr>
          <w:rFonts w:ascii="Times New Roman" w:hAnsi="Times New Roman" w:cs="Times New Roman"/>
          <w:sz w:val="28"/>
          <w:szCs w:val="28"/>
        </w:rPr>
      </w:pPr>
    </w:p>
    <w:p w:rsidR="001F4004" w:rsidRPr="001F4004" w:rsidRDefault="001F4004" w:rsidP="001F4004">
      <w:pPr>
        <w:rPr>
          <w:rFonts w:ascii="Times New Roman" w:hAnsi="Times New Roman" w:cs="Times New Roman"/>
          <w:sz w:val="28"/>
          <w:szCs w:val="28"/>
        </w:rPr>
      </w:pPr>
    </w:p>
    <w:p w:rsidR="001F4004" w:rsidRPr="001F4004" w:rsidRDefault="001F4004" w:rsidP="001F4004">
      <w:pPr>
        <w:rPr>
          <w:rFonts w:ascii="Times New Roman" w:hAnsi="Times New Roman" w:cs="Times New Roman"/>
          <w:sz w:val="28"/>
          <w:szCs w:val="28"/>
        </w:rPr>
      </w:pPr>
    </w:p>
    <w:p w:rsidR="001F4004" w:rsidRDefault="001F4004" w:rsidP="001F4004">
      <w:pPr>
        <w:rPr>
          <w:rFonts w:ascii="Times New Roman" w:hAnsi="Times New Roman" w:cs="Times New Roman"/>
          <w:sz w:val="28"/>
          <w:szCs w:val="28"/>
        </w:rPr>
      </w:pPr>
    </w:p>
    <w:p w:rsidR="00AD65F6" w:rsidRDefault="001F4004" w:rsidP="001F4004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F4004" w:rsidRDefault="001F4004" w:rsidP="001F4004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1F4004" w:rsidRDefault="001F4004" w:rsidP="001F4004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1F4004" w:rsidRDefault="001F4004" w:rsidP="001F4004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1F4004" w:rsidRDefault="001F4004" w:rsidP="001F4004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1F4004" w:rsidRDefault="001F4004" w:rsidP="001F4004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C6641D" w:rsidRDefault="00C6641D" w:rsidP="001F4004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1F4004" w:rsidRPr="001F4004" w:rsidRDefault="001F4004" w:rsidP="001F400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1F4004" w:rsidRPr="001F4004" w:rsidRDefault="001F4004" w:rsidP="001F400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400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Таблица № 6 </w:t>
      </w:r>
    </w:p>
    <w:p w:rsidR="001F4004" w:rsidRDefault="001F4004" w:rsidP="001F4004">
      <w:pPr>
        <w:tabs>
          <w:tab w:val="left" w:pos="418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4004">
        <w:rPr>
          <w:rFonts w:ascii="Times New Roman" w:hAnsi="Times New Roman" w:cs="Times New Roman"/>
          <w:b/>
          <w:bCs/>
          <w:sz w:val="28"/>
          <w:szCs w:val="28"/>
        </w:rPr>
        <w:t>Каталог методических разработок</w:t>
      </w:r>
    </w:p>
    <w:tbl>
      <w:tblPr>
        <w:tblStyle w:val="a6"/>
        <w:tblW w:w="0" w:type="auto"/>
        <w:tblLook w:val="04A0"/>
      </w:tblPr>
      <w:tblGrid>
        <w:gridCol w:w="675"/>
        <w:gridCol w:w="10172"/>
      </w:tblGrid>
      <w:tr w:rsidR="00075D03" w:rsidTr="00B91AB1">
        <w:tc>
          <w:tcPr>
            <w:tcW w:w="675" w:type="dxa"/>
          </w:tcPr>
          <w:p w:rsidR="00075D03" w:rsidRPr="00075D03" w:rsidRDefault="00075D03" w:rsidP="00075D03">
            <w:pPr>
              <w:tabs>
                <w:tab w:val="left" w:pos="4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D03" w:rsidRPr="00075D03" w:rsidRDefault="00075D03" w:rsidP="00075D03">
            <w:pPr>
              <w:tabs>
                <w:tab w:val="left" w:pos="4188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72" w:type="dxa"/>
          </w:tcPr>
          <w:p w:rsidR="00075D03" w:rsidRPr="00075D03" w:rsidRDefault="00075D03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555"/>
            </w:tblGrid>
            <w:tr w:rsidR="00075D03" w:rsidRPr="00075D03">
              <w:trPr>
                <w:trHeight w:val="107"/>
              </w:trPr>
              <w:tc>
                <w:tcPr>
                  <w:tcW w:w="0" w:type="auto"/>
                </w:tcPr>
                <w:p w:rsidR="00075D03" w:rsidRPr="00075D03" w:rsidRDefault="00075D03" w:rsidP="00075D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                                                          </w:t>
                  </w:r>
                  <w:r w:rsidRPr="00075D03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Название</w:t>
                  </w:r>
                </w:p>
              </w:tc>
            </w:tr>
            <w:tr w:rsidR="00075D03" w:rsidRPr="00075D03">
              <w:trPr>
                <w:trHeight w:val="107"/>
              </w:trPr>
              <w:tc>
                <w:tcPr>
                  <w:tcW w:w="0" w:type="auto"/>
                </w:tcPr>
                <w:p w:rsidR="00075D03" w:rsidRPr="00075D03" w:rsidRDefault="00075D03" w:rsidP="00075D0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075D03" w:rsidRPr="00075D03" w:rsidRDefault="00075D03" w:rsidP="00075D03">
            <w:pPr>
              <w:tabs>
                <w:tab w:val="left" w:pos="4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Логоневроз</w:t>
            </w:r>
            <w:proofErr w:type="spellEnd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Советы психолога. Часть 1, 2»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«Профилактика компьютерной зависимости у детей старшего дошкольного возраста» </w:t>
            </w:r>
          </w:p>
        </w:tc>
      </w:tr>
      <w:tr w:rsidR="00075D03" w:rsidRPr="00075D03" w:rsidTr="00B91AB1">
        <w:trPr>
          <w:trHeight w:val="226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«Умные пальчики – </w:t>
            </w:r>
            <w:proofErr w:type="spellStart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кинезиологические</w:t>
            </w:r>
            <w:proofErr w:type="spellEnd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упражнения для детей младшего дошкольного возраста»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«Развитие через движение. Часть 1, 2, 3»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«Нейропсихологические правила подготовки детей к школьному обучению»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«Рекомендации для родителей детей, испытывающих агрессию»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«Причины детских истерик»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помочь ребенку успешно адаптироваться к школе»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«Выбираем сказку грамотно»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«Что смотреть? Или как правильно выбрать мультфильм для детского просмотра»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«Искусство общения с ребенком»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«Советы родителям, заинтересованным в формирован</w:t>
            </w:r>
            <w:proofErr w:type="gramStart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 у и</w:t>
            </w:r>
            <w:proofErr w:type="gramEnd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 ребенка адекватной самооценки» </w:t>
            </w:r>
          </w:p>
        </w:tc>
      </w:tr>
      <w:tr w:rsidR="00075D03" w:rsidRPr="00075D03" w:rsidTr="00B91AB1">
        <w:trPr>
          <w:trHeight w:val="227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«Рекомендации родителям по формированию адекватной самооценки у детей старшего дошкольного возраста»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справиться с капризами при расставании»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«Как бороться с нытьем и хныканьем»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«Значение игрушки в жизни ребенка»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«Правила поведения и общения воспитателя детской образовательной организации»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«Шпаргалка для </w:t>
            </w:r>
            <w:proofErr w:type="gramStart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родителей</w:t>
            </w:r>
            <w:proofErr w:type="gramEnd"/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будущих первоклассников»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«Вредные привычки у ребенка-дошкольника. Что делать?»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«Влияние мультфильмов на формирование нравственных качеств дошкольников»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«Играем вместе»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«Правила общения с импульсивным и двигательно активным ребенком. Советы психолога»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23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«Лечение маминой любовью»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«Умные пальчики»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«Упрямство. Капризы. Непослушание»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26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«Зрительно-моторная координация. Рекомендации для родителей будущих первоклассников»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«Способы противостояния детским манипуляциям»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«Правила общения с тревожным ребенком»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«Играем в полезные игры в детском саду и дома»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«Советы родителям будущих первоклассников» </w:t>
            </w:r>
          </w:p>
        </w:tc>
      </w:tr>
      <w:tr w:rsidR="00075D03" w:rsidRPr="00075D03" w:rsidTr="00B91AB1">
        <w:trPr>
          <w:trHeight w:val="100"/>
        </w:trPr>
        <w:tc>
          <w:tcPr>
            <w:tcW w:w="675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32 </w:t>
            </w:r>
          </w:p>
        </w:tc>
        <w:tc>
          <w:tcPr>
            <w:tcW w:w="10172" w:type="dxa"/>
          </w:tcPr>
          <w:p w:rsidR="00075D03" w:rsidRPr="00075D03" w:rsidRDefault="00075D03" w:rsidP="00075D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D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«Компьютер и дети…» </w:t>
            </w:r>
          </w:p>
        </w:tc>
      </w:tr>
    </w:tbl>
    <w:p w:rsidR="001F4004" w:rsidRPr="001F4004" w:rsidRDefault="001F4004" w:rsidP="00075D03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sectPr w:rsidR="001F4004" w:rsidRPr="001F4004" w:rsidSect="000B534F">
      <w:footerReference w:type="default" r:id="rId23"/>
      <w:pgSz w:w="11906" w:h="16838"/>
      <w:pgMar w:top="851" w:right="566" w:bottom="993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872" w:rsidRDefault="007C3872" w:rsidP="004006A6">
      <w:pPr>
        <w:spacing w:after="0" w:line="240" w:lineRule="auto"/>
      </w:pPr>
      <w:r>
        <w:separator/>
      </w:r>
    </w:p>
  </w:endnote>
  <w:endnote w:type="continuationSeparator" w:id="0">
    <w:p w:rsidR="007C3872" w:rsidRDefault="007C3872" w:rsidP="0040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474"/>
      <w:docPartObj>
        <w:docPartGallery w:val="Page Numbers (Bottom of Page)"/>
        <w:docPartUnique/>
      </w:docPartObj>
    </w:sdtPr>
    <w:sdtContent>
      <w:p w:rsidR="00F36F03" w:rsidRDefault="00835164">
        <w:pPr>
          <w:pStyle w:val="a9"/>
          <w:jc w:val="right"/>
        </w:pPr>
        <w:r>
          <w:fldChar w:fldCharType="begin"/>
        </w:r>
        <w:r w:rsidR="00F36F03">
          <w:instrText>PAGE   \* MERGEFORMAT</w:instrText>
        </w:r>
        <w:r>
          <w:fldChar w:fldCharType="separate"/>
        </w:r>
        <w:r w:rsidR="00CB0398">
          <w:rPr>
            <w:noProof/>
          </w:rPr>
          <w:t>3</w:t>
        </w:r>
        <w:r>
          <w:fldChar w:fldCharType="end"/>
        </w:r>
      </w:p>
    </w:sdtContent>
  </w:sdt>
  <w:p w:rsidR="00F36F03" w:rsidRDefault="00F36F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872" w:rsidRDefault="007C3872" w:rsidP="004006A6">
      <w:pPr>
        <w:spacing w:after="0" w:line="240" w:lineRule="auto"/>
      </w:pPr>
      <w:r>
        <w:separator/>
      </w:r>
    </w:p>
  </w:footnote>
  <w:footnote w:type="continuationSeparator" w:id="0">
    <w:p w:rsidR="007C3872" w:rsidRDefault="007C3872" w:rsidP="00400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2A8"/>
    <w:multiLevelType w:val="hybridMultilevel"/>
    <w:tmpl w:val="6360C0F4"/>
    <w:lvl w:ilvl="0" w:tplc="6B146B1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D787F"/>
    <w:multiLevelType w:val="hybridMultilevel"/>
    <w:tmpl w:val="3F6C6E4E"/>
    <w:lvl w:ilvl="0" w:tplc="A6F2170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055C3"/>
    <w:multiLevelType w:val="hybridMultilevel"/>
    <w:tmpl w:val="9A3ED624"/>
    <w:lvl w:ilvl="0" w:tplc="B910191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C10F6"/>
    <w:multiLevelType w:val="hybridMultilevel"/>
    <w:tmpl w:val="CC8A5E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70082B"/>
    <w:multiLevelType w:val="hybridMultilevel"/>
    <w:tmpl w:val="2C96FB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34679"/>
    <w:multiLevelType w:val="hybridMultilevel"/>
    <w:tmpl w:val="81F28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710D6B"/>
    <w:multiLevelType w:val="hybridMultilevel"/>
    <w:tmpl w:val="CB1EC3E0"/>
    <w:lvl w:ilvl="0" w:tplc="0922E11E">
      <w:start w:val="1"/>
      <w:numFmt w:val="decimal"/>
      <w:lvlText w:val="%1."/>
      <w:lvlJc w:val="left"/>
      <w:pPr>
        <w:ind w:left="1065" w:hanging="28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4AA6AC8">
      <w:numFmt w:val="bullet"/>
      <w:lvlText w:val="•"/>
      <w:lvlJc w:val="left"/>
      <w:pPr>
        <w:ind w:left="1980" w:hanging="286"/>
      </w:pPr>
      <w:rPr>
        <w:rFonts w:hint="default"/>
        <w:lang w:val="ru-RU" w:eastAsia="en-US" w:bidi="ar-SA"/>
      </w:rPr>
    </w:lvl>
    <w:lvl w:ilvl="2" w:tplc="02F6F98A">
      <w:numFmt w:val="bullet"/>
      <w:lvlText w:val="•"/>
      <w:lvlJc w:val="left"/>
      <w:pPr>
        <w:ind w:left="2901" w:hanging="286"/>
      </w:pPr>
      <w:rPr>
        <w:rFonts w:hint="default"/>
        <w:lang w:val="ru-RU" w:eastAsia="en-US" w:bidi="ar-SA"/>
      </w:rPr>
    </w:lvl>
    <w:lvl w:ilvl="3" w:tplc="AB9AAFA6">
      <w:numFmt w:val="bullet"/>
      <w:lvlText w:val="•"/>
      <w:lvlJc w:val="left"/>
      <w:pPr>
        <w:ind w:left="3821" w:hanging="286"/>
      </w:pPr>
      <w:rPr>
        <w:rFonts w:hint="default"/>
        <w:lang w:val="ru-RU" w:eastAsia="en-US" w:bidi="ar-SA"/>
      </w:rPr>
    </w:lvl>
    <w:lvl w:ilvl="4" w:tplc="F81E1B70">
      <w:numFmt w:val="bullet"/>
      <w:lvlText w:val="•"/>
      <w:lvlJc w:val="left"/>
      <w:pPr>
        <w:ind w:left="4742" w:hanging="286"/>
      </w:pPr>
      <w:rPr>
        <w:rFonts w:hint="default"/>
        <w:lang w:val="ru-RU" w:eastAsia="en-US" w:bidi="ar-SA"/>
      </w:rPr>
    </w:lvl>
    <w:lvl w:ilvl="5" w:tplc="1FEAB234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0E949B96">
      <w:numFmt w:val="bullet"/>
      <w:lvlText w:val="•"/>
      <w:lvlJc w:val="left"/>
      <w:pPr>
        <w:ind w:left="6583" w:hanging="286"/>
      </w:pPr>
      <w:rPr>
        <w:rFonts w:hint="default"/>
        <w:lang w:val="ru-RU" w:eastAsia="en-US" w:bidi="ar-SA"/>
      </w:rPr>
    </w:lvl>
    <w:lvl w:ilvl="7" w:tplc="79B811EE">
      <w:numFmt w:val="bullet"/>
      <w:lvlText w:val="•"/>
      <w:lvlJc w:val="left"/>
      <w:pPr>
        <w:ind w:left="7504" w:hanging="286"/>
      </w:pPr>
      <w:rPr>
        <w:rFonts w:hint="default"/>
        <w:lang w:val="ru-RU" w:eastAsia="en-US" w:bidi="ar-SA"/>
      </w:rPr>
    </w:lvl>
    <w:lvl w:ilvl="8" w:tplc="44664A86">
      <w:numFmt w:val="bullet"/>
      <w:lvlText w:val="•"/>
      <w:lvlJc w:val="left"/>
      <w:pPr>
        <w:ind w:left="8425" w:hanging="286"/>
      </w:pPr>
      <w:rPr>
        <w:rFonts w:hint="default"/>
        <w:lang w:val="ru-RU" w:eastAsia="en-US" w:bidi="ar-SA"/>
      </w:rPr>
    </w:lvl>
  </w:abstractNum>
  <w:abstractNum w:abstractNumId="7">
    <w:nsid w:val="7BF075FE"/>
    <w:multiLevelType w:val="hybridMultilevel"/>
    <w:tmpl w:val="AA506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8774B2"/>
    <w:multiLevelType w:val="hybridMultilevel"/>
    <w:tmpl w:val="4F12B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53FF"/>
    <w:rsid w:val="00050AB0"/>
    <w:rsid w:val="000656A6"/>
    <w:rsid w:val="00075D03"/>
    <w:rsid w:val="000B534F"/>
    <w:rsid w:val="001014D6"/>
    <w:rsid w:val="001F4004"/>
    <w:rsid w:val="002769E3"/>
    <w:rsid w:val="0028525F"/>
    <w:rsid w:val="00296D60"/>
    <w:rsid w:val="003C18DD"/>
    <w:rsid w:val="004006A6"/>
    <w:rsid w:val="004744EC"/>
    <w:rsid w:val="004D62FB"/>
    <w:rsid w:val="004F4773"/>
    <w:rsid w:val="00503FAF"/>
    <w:rsid w:val="00526314"/>
    <w:rsid w:val="00554F99"/>
    <w:rsid w:val="005B0632"/>
    <w:rsid w:val="005F6B69"/>
    <w:rsid w:val="006547D8"/>
    <w:rsid w:val="006F0AEA"/>
    <w:rsid w:val="006F4168"/>
    <w:rsid w:val="006F7014"/>
    <w:rsid w:val="00734F50"/>
    <w:rsid w:val="007527CE"/>
    <w:rsid w:val="007C3872"/>
    <w:rsid w:val="007F3C25"/>
    <w:rsid w:val="00806E3C"/>
    <w:rsid w:val="00815C94"/>
    <w:rsid w:val="00835164"/>
    <w:rsid w:val="00845107"/>
    <w:rsid w:val="008C2054"/>
    <w:rsid w:val="008D46F9"/>
    <w:rsid w:val="008E2B02"/>
    <w:rsid w:val="00901571"/>
    <w:rsid w:val="00901EC8"/>
    <w:rsid w:val="009E4045"/>
    <w:rsid w:val="00A919F2"/>
    <w:rsid w:val="00AA29F6"/>
    <w:rsid w:val="00AA4A24"/>
    <w:rsid w:val="00AB363B"/>
    <w:rsid w:val="00AD53F1"/>
    <w:rsid w:val="00AD65F6"/>
    <w:rsid w:val="00B742DB"/>
    <w:rsid w:val="00B91AB1"/>
    <w:rsid w:val="00C353FF"/>
    <w:rsid w:val="00C4153E"/>
    <w:rsid w:val="00C607E7"/>
    <w:rsid w:val="00C6641D"/>
    <w:rsid w:val="00C844B5"/>
    <w:rsid w:val="00CA2161"/>
    <w:rsid w:val="00CB0398"/>
    <w:rsid w:val="00D24480"/>
    <w:rsid w:val="00D44DCC"/>
    <w:rsid w:val="00DD4A72"/>
    <w:rsid w:val="00E15BF9"/>
    <w:rsid w:val="00E31FE0"/>
    <w:rsid w:val="00F36F03"/>
    <w:rsid w:val="00F54D17"/>
    <w:rsid w:val="00FD7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4DCC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4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3FAF"/>
    <w:pPr>
      <w:ind w:left="720"/>
      <w:contextualSpacing/>
    </w:pPr>
  </w:style>
  <w:style w:type="table" w:styleId="a6">
    <w:name w:val="Table Grid"/>
    <w:basedOn w:val="a1"/>
    <w:uiPriority w:val="59"/>
    <w:rsid w:val="00503F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00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06A6"/>
  </w:style>
  <w:style w:type="paragraph" w:styleId="a9">
    <w:name w:val="footer"/>
    <w:basedOn w:val="a"/>
    <w:link w:val="aa"/>
    <w:uiPriority w:val="99"/>
    <w:unhideWhenUsed/>
    <w:rsid w:val="00400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06A6"/>
  </w:style>
  <w:style w:type="character" w:styleId="ab">
    <w:name w:val="Hyperlink"/>
    <w:basedOn w:val="a0"/>
    <w:uiPriority w:val="99"/>
    <w:unhideWhenUsed/>
    <w:rsid w:val="00CB03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4DCC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4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D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3FAF"/>
    <w:pPr>
      <w:ind w:left="720"/>
      <w:contextualSpacing/>
    </w:pPr>
  </w:style>
  <w:style w:type="table" w:styleId="a6">
    <w:name w:val="Table Grid"/>
    <w:basedOn w:val="a1"/>
    <w:uiPriority w:val="59"/>
    <w:rsid w:val="00503F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00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06A6"/>
  </w:style>
  <w:style w:type="paragraph" w:styleId="a9">
    <w:name w:val="footer"/>
    <w:basedOn w:val="a"/>
    <w:link w:val="aa"/>
    <w:uiPriority w:val="99"/>
    <w:unhideWhenUsed/>
    <w:rsid w:val="00400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06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mailto:tan-zhe@mail.ru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378E8-A87A-4626-A46F-92EE9094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1</Pages>
  <Words>4266</Words>
  <Characters>24322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34</cp:revision>
  <cp:lastPrinted>2021-08-24T09:54:00Z</cp:lastPrinted>
  <dcterms:created xsi:type="dcterms:W3CDTF">2021-08-23T05:48:00Z</dcterms:created>
  <dcterms:modified xsi:type="dcterms:W3CDTF">2022-12-07T07:48:00Z</dcterms:modified>
</cp:coreProperties>
</file>